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296B1" w14:textId="2B5D38DB" w:rsidR="00E81962" w:rsidRPr="000017E7" w:rsidRDefault="005E5176" w:rsidP="000017E7">
      <w:pPr>
        <w:tabs>
          <w:tab w:val="left" w:pos="1125"/>
        </w:tabs>
        <w:spacing w:line="276" w:lineRule="auto"/>
        <w:jc w:val="right"/>
        <w:rPr>
          <w:rFonts w:eastAsia="Calibri"/>
          <w:b/>
          <w:bCs/>
          <w:sz w:val="24"/>
          <w:szCs w:val="24"/>
          <w:lang w:val="ro-RO" w:bidi="en-US"/>
        </w:rPr>
      </w:pPr>
      <w:r>
        <w:rPr>
          <w:noProof/>
          <w:sz w:val="20"/>
          <w:szCs w:val="20"/>
        </w:rPr>
        <mc:AlternateContent>
          <mc:Choice Requires="wpg">
            <w:drawing>
              <wp:anchor distT="0" distB="0" distL="114300" distR="114300" simplePos="0" relativeHeight="251665408" behindDoc="0" locked="0" layoutInCell="1" allowOverlap="1" wp14:anchorId="2614B690" wp14:editId="000BE8FA">
                <wp:simplePos x="0" y="0"/>
                <wp:positionH relativeFrom="column">
                  <wp:posOffset>71120</wp:posOffset>
                </wp:positionH>
                <wp:positionV relativeFrom="paragraph">
                  <wp:posOffset>-111760</wp:posOffset>
                </wp:positionV>
                <wp:extent cx="919480" cy="330245"/>
                <wp:effectExtent l="0" t="0" r="0" b="0"/>
                <wp:wrapNone/>
                <wp:docPr id="536252455" name="Grupare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330245"/>
                          <a:chOff x="1070" y="318"/>
                          <a:chExt cx="1448" cy="584"/>
                        </a:xfrm>
                      </wpg:grpSpPr>
                      <wps:wsp>
                        <wps:cNvPr id="1868298757" name="Text Box 2"/>
                        <wps:cNvSpPr txBox="1">
                          <a:spLocks noChangeArrowheads="1"/>
                        </wps:cNvSpPr>
                        <wps:spPr bwMode="auto">
                          <a:xfrm>
                            <a:off x="1610" y="422"/>
                            <a:ext cx="908"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2036256865"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318"/>
                            <a:ext cx="506"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14B690" id="Grupare 29" o:spid="_x0000_s1026" style="position:absolute;left:0;text-align:left;margin-left:5.6pt;margin-top:-8.8pt;width:72.4pt;height:26pt;z-index:251665408"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">
                <v:shapetype id="_x0000_t202" coordsize="21600,21600" o:spt="202" path="m,l,21600r21600,l21600,xe">
                  <v:stroke joinstyle="miter"/>
                  <v:path gradientshapeok="t" o:connecttype="rect"/>
                </v:shapetype>
                <v:shape id="Text Box 2" o:spid="_x0000_s1027" type="#_x0000_t202" style="position:absolute;left:1610;top:422;width:908;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CEkckA&#10;AADjAAAADwAAAGRycy9kb3ducmV2LnhtbERPS2vCQBC+F/oflin0UnTTQGOMrtJqCx704APPQ3aa&#10;hGZnw+5q4r/vCoUe53vPfDmYVlzJ+caygtdxAoK4tLrhSsHp+DXKQfiArLG1TApu5GG5eHyYY6Ft&#10;z3u6HkIlYgj7AhXUIXSFlL6syaAf2444ct/WGQzxdJXUDvsYblqZJkkmDTYcG2rsaFVT+XO4GAXZ&#10;2l36Pa9e1qfPLe66Kj1/3M5KPT8N7zMQgYbwL/5zb3Scn2d5Os0nbxO4/xQB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CjCEkckAAADjAAAADwAAAAAAAAAAAAAAAACYAgAA&#10;ZHJzL2Rvd25yZXYueG1sUEsFBgAAAAAEAAQA9QAAAI4DAAAAAA==&#10;" stroked="f">
                  <v:textbox inset="0,0,0,0">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318;width:506;height:5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">
                  <v:imagedata r:id="rId8" o:title="" cropbottom="2337f" cropleft="10815f"/>
                </v:shape>
              </v:group>
            </w:pict>
          </mc:Fallback>
        </mc:AlternateContent>
      </w:r>
    </w:p>
    <w:p w14:paraId="0CEBE616" w14:textId="3C175C28" w:rsidR="00E81962" w:rsidRDefault="00E81962" w:rsidP="0032656E">
      <w:pPr>
        <w:spacing w:before="95"/>
        <w:ind w:right="1212"/>
        <w:rPr>
          <w:b/>
          <w:lang w:val="ro-RO"/>
        </w:rPr>
      </w:pPr>
    </w:p>
    <w:p w14:paraId="50E68F0A" w14:textId="77777777" w:rsidR="000017E7" w:rsidRPr="00675224" w:rsidRDefault="000017E7" w:rsidP="000017E7">
      <w:pPr>
        <w:spacing w:before="95"/>
        <w:ind w:left="1212" w:right="1212"/>
        <w:jc w:val="center"/>
        <w:rPr>
          <w:b/>
          <w:lang w:val="ro-RO"/>
        </w:rPr>
      </w:pPr>
      <w:r w:rsidRPr="00675224">
        <w:rPr>
          <w:b/>
          <w:lang w:val="ro-RO"/>
        </w:rPr>
        <w:t>FIȘA DISCIPLINEI</w:t>
      </w:r>
    </w:p>
    <w:p w14:paraId="380A638D" w14:textId="77777777" w:rsidR="000017E7" w:rsidRPr="00675224" w:rsidRDefault="000017E7" w:rsidP="000017E7">
      <w:pPr>
        <w:pStyle w:val="BodyText"/>
        <w:spacing w:before="2"/>
        <w:ind w:left="1215" w:right="1212"/>
        <w:jc w:val="center"/>
        <w:rPr>
          <w:lang w:val="ro-RO"/>
        </w:rPr>
      </w:pPr>
    </w:p>
    <w:p w14:paraId="0199E7CD" w14:textId="77777777" w:rsidR="000017E7" w:rsidRPr="00675224" w:rsidRDefault="000017E7" w:rsidP="000017E7">
      <w:pPr>
        <w:pStyle w:val="ListParagraph"/>
        <w:numPr>
          <w:ilvl w:val="0"/>
          <w:numId w:val="33"/>
        </w:numPr>
        <w:tabs>
          <w:tab w:val="left" w:pos="1049"/>
          <w:tab w:val="left" w:pos="1050"/>
        </w:tabs>
        <w:spacing w:before="15" w:after="4"/>
        <w:ind w:hanging="338"/>
        <w:rPr>
          <w:b/>
          <w:sz w:val="18"/>
          <w:lang w:val="ro-RO"/>
        </w:rPr>
      </w:pPr>
      <w:r w:rsidRPr="00675224">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3E2326" w:rsidRPr="00675224" w14:paraId="22A495A3" w14:textId="77777777" w:rsidTr="003E2326">
        <w:trPr>
          <w:trHeight w:val="284"/>
        </w:trPr>
        <w:tc>
          <w:tcPr>
            <w:tcW w:w="1980" w:type="dxa"/>
          </w:tcPr>
          <w:p w14:paraId="085E5335" w14:textId="77777777" w:rsidR="003E2326" w:rsidRPr="00675224" w:rsidRDefault="003E2326" w:rsidP="003E2326">
            <w:pPr>
              <w:pStyle w:val="TableParagraph"/>
              <w:spacing w:line="206" w:lineRule="exact"/>
              <w:ind w:left="102"/>
              <w:rPr>
                <w:sz w:val="18"/>
                <w:lang w:val="ro-RO"/>
              </w:rPr>
            </w:pPr>
            <w:r w:rsidRPr="00675224">
              <w:rPr>
                <w:w w:val="105"/>
                <w:sz w:val="18"/>
                <w:lang w:val="ro-RO"/>
              </w:rPr>
              <w:t>Facultatea</w:t>
            </w:r>
          </w:p>
        </w:tc>
        <w:tc>
          <w:tcPr>
            <w:tcW w:w="7654" w:type="dxa"/>
          </w:tcPr>
          <w:p w14:paraId="3B51302A" w14:textId="0B67EBB5" w:rsidR="003E2326" w:rsidRPr="00675224" w:rsidRDefault="003E2326" w:rsidP="003E2326">
            <w:pPr>
              <w:pStyle w:val="TableParagraph"/>
              <w:spacing w:line="240" w:lineRule="auto"/>
              <w:ind w:left="57" w:right="57"/>
              <w:rPr>
                <w:sz w:val="18"/>
                <w:lang w:val="ro-RO"/>
              </w:rPr>
            </w:pPr>
            <w:r w:rsidRPr="00571E79">
              <w:rPr>
                <w:b/>
                <w:sz w:val="18"/>
                <w:szCs w:val="18"/>
                <w:lang w:val="ro-RO"/>
              </w:rPr>
              <w:t>Drept şi Ştiinţe Administrative</w:t>
            </w:r>
          </w:p>
        </w:tc>
      </w:tr>
      <w:tr w:rsidR="003E2326" w:rsidRPr="00675224" w14:paraId="46FFEDC6" w14:textId="77777777" w:rsidTr="003E2326">
        <w:trPr>
          <w:trHeight w:val="296"/>
        </w:trPr>
        <w:tc>
          <w:tcPr>
            <w:tcW w:w="1980" w:type="dxa"/>
          </w:tcPr>
          <w:p w14:paraId="1F0D585C" w14:textId="77777777" w:rsidR="003E2326" w:rsidRPr="00675224" w:rsidRDefault="003E2326" w:rsidP="003E2326">
            <w:pPr>
              <w:pStyle w:val="TableParagraph"/>
              <w:spacing w:line="204" w:lineRule="exact"/>
              <w:ind w:left="102"/>
              <w:rPr>
                <w:sz w:val="18"/>
                <w:lang w:val="ro-RO"/>
              </w:rPr>
            </w:pPr>
            <w:r w:rsidRPr="00675224">
              <w:rPr>
                <w:w w:val="105"/>
                <w:sz w:val="18"/>
                <w:lang w:val="ro-RO"/>
              </w:rPr>
              <w:t>Departamentul</w:t>
            </w:r>
          </w:p>
        </w:tc>
        <w:tc>
          <w:tcPr>
            <w:tcW w:w="7654" w:type="dxa"/>
          </w:tcPr>
          <w:p w14:paraId="1AA09E0B" w14:textId="2CCA2EDC" w:rsidR="003E2326" w:rsidRPr="00675224" w:rsidRDefault="003E2326" w:rsidP="003E2326">
            <w:pPr>
              <w:pStyle w:val="TableParagraph"/>
              <w:spacing w:line="240" w:lineRule="auto"/>
              <w:ind w:left="57" w:right="57"/>
              <w:rPr>
                <w:sz w:val="18"/>
                <w:lang w:val="ro-RO"/>
              </w:rPr>
            </w:pPr>
            <w:r w:rsidRPr="00571E79">
              <w:rPr>
                <w:b/>
                <w:sz w:val="18"/>
                <w:szCs w:val="18"/>
                <w:lang w:val="ro-RO"/>
              </w:rPr>
              <w:t>Drept şi Ştiinţe Administrative</w:t>
            </w:r>
          </w:p>
        </w:tc>
      </w:tr>
      <w:tr w:rsidR="003E2326" w:rsidRPr="00675224" w14:paraId="45E09C1F" w14:textId="77777777" w:rsidTr="003E2326">
        <w:trPr>
          <w:trHeight w:val="284"/>
        </w:trPr>
        <w:tc>
          <w:tcPr>
            <w:tcW w:w="1980" w:type="dxa"/>
          </w:tcPr>
          <w:p w14:paraId="6351915B" w14:textId="77777777" w:rsidR="003E2326" w:rsidRPr="00675224" w:rsidRDefault="003E2326" w:rsidP="003E2326">
            <w:pPr>
              <w:pStyle w:val="TableParagraph"/>
              <w:spacing w:line="206" w:lineRule="exact"/>
              <w:ind w:left="102"/>
              <w:rPr>
                <w:sz w:val="18"/>
                <w:lang w:val="ro-RO"/>
              </w:rPr>
            </w:pPr>
            <w:r w:rsidRPr="00675224">
              <w:rPr>
                <w:w w:val="105"/>
                <w:sz w:val="18"/>
                <w:lang w:val="ro-RO"/>
              </w:rPr>
              <w:t>Domeniul de studii</w:t>
            </w:r>
          </w:p>
        </w:tc>
        <w:tc>
          <w:tcPr>
            <w:tcW w:w="7654" w:type="dxa"/>
          </w:tcPr>
          <w:p w14:paraId="7069E9D3" w14:textId="637478EC" w:rsidR="003E2326" w:rsidRPr="00675224" w:rsidRDefault="003E2326" w:rsidP="003E2326">
            <w:pPr>
              <w:pStyle w:val="TableParagraph"/>
              <w:spacing w:line="240" w:lineRule="auto"/>
              <w:ind w:left="57" w:right="57"/>
              <w:rPr>
                <w:sz w:val="18"/>
                <w:lang w:val="ro-RO"/>
              </w:rPr>
            </w:pPr>
            <w:r w:rsidRPr="00571E79">
              <w:rPr>
                <w:b/>
                <w:sz w:val="18"/>
                <w:szCs w:val="18"/>
                <w:lang w:val="ro-RO"/>
              </w:rPr>
              <w:t>Ştiinţe administrative</w:t>
            </w:r>
          </w:p>
        </w:tc>
      </w:tr>
      <w:tr w:rsidR="003E2326" w:rsidRPr="00675224" w14:paraId="0FE9D522" w14:textId="77777777" w:rsidTr="003E2326">
        <w:trPr>
          <w:trHeight w:val="280"/>
        </w:trPr>
        <w:tc>
          <w:tcPr>
            <w:tcW w:w="1980" w:type="dxa"/>
          </w:tcPr>
          <w:p w14:paraId="54D22927" w14:textId="77777777" w:rsidR="003E2326" w:rsidRPr="00675224" w:rsidRDefault="003E2326" w:rsidP="003E2326">
            <w:pPr>
              <w:pStyle w:val="TableParagraph"/>
              <w:spacing w:line="204" w:lineRule="exact"/>
              <w:ind w:left="102"/>
              <w:rPr>
                <w:sz w:val="18"/>
                <w:lang w:val="ro-RO"/>
              </w:rPr>
            </w:pPr>
            <w:r w:rsidRPr="00675224">
              <w:rPr>
                <w:w w:val="105"/>
                <w:sz w:val="18"/>
                <w:lang w:val="ro-RO"/>
              </w:rPr>
              <w:t>Ciclul de studii</w:t>
            </w:r>
          </w:p>
        </w:tc>
        <w:tc>
          <w:tcPr>
            <w:tcW w:w="7654" w:type="dxa"/>
          </w:tcPr>
          <w:p w14:paraId="614C8509" w14:textId="064FEF1F" w:rsidR="003E2326" w:rsidRPr="00675224" w:rsidRDefault="003E2326" w:rsidP="003E2326">
            <w:pPr>
              <w:pStyle w:val="TableParagraph"/>
              <w:spacing w:line="240" w:lineRule="auto"/>
              <w:ind w:left="57" w:right="57"/>
              <w:rPr>
                <w:sz w:val="18"/>
                <w:lang w:val="ro-RO"/>
              </w:rPr>
            </w:pPr>
            <w:r>
              <w:rPr>
                <w:b/>
                <w:sz w:val="18"/>
                <w:szCs w:val="18"/>
                <w:lang w:val="ro-RO"/>
              </w:rPr>
              <w:t>Licență</w:t>
            </w:r>
          </w:p>
        </w:tc>
      </w:tr>
      <w:tr w:rsidR="003E2326" w:rsidRPr="00675224" w14:paraId="46DE2882" w14:textId="77777777" w:rsidTr="003E2326">
        <w:trPr>
          <w:trHeight w:val="282"/>
        </w:trPr>
        <w:tc>
          <w:tcPr>
            <w:tcW w:w="1980" w:type="dxa"/>
          </w:tcPr>
          <w:p w14:paraId="18A23DD7" w14:textId="77777777" w:rsidR="003E2326" w:rsidRPr="00675224" w:rsidRDefault="003E2326" w:rsidP="003E2326">
            <w:pPr>
              <w:pStyle w:val="TableParagraph"/>
              <w:spacing w:line="204" w:lineRule="exact"/>
              <w:ind w:left="102"/>
              <w:rPr>
                <w:sz w:val="18"/>
                <w:lang w:val="ro-RO"/>
              </w:rPr>
            </w:pPr>
            <w:r w:rsidRPr="00675224">
              <w:rPr>
                <w:w w:val="105"/>
                <w:sz w:val="18"/>
                <w:lang w:val="ro-RO"/>
              </w:rPr>
              <w:t>Programul de studii</w:t>
            </w:r>
          </w:p>
        </w:tc>
        <w:tc>
          <w:tcPr>
            <w:tcW w:w="7654" w:type="dxa"/>
          </w:tcPr>
          <w:p w14:paraId="2C32F3C3" w14:textId="439535A1" w:rsidR="003E2326" w:rsidRPr="00675224" w:rsidRDefault="003E2326" w:rsidP="003E2326">
            <w:pPr>
              <w:pStyle w:val="TableParagraph"/>
              <w:spacing w:line="240" w:lineRule="auto"/>
              <w:ind w:left="57" w:right="57"/>
              <w:rPr>
                <w:sz w:val="18"/>
                <w:lang w:val="ro-RO"/>
              </w:rPr>
            </w:pPr>
            <w:r>
              <w:rPr>
                <w:b/>
                <w:sz w:val="18"/>
                <w:szCs w:val="18"/>
                <w:lang w:val="ro-RO"/>
              </w:rPr>
              <w:t>Administrație Publică</w:t>
            </w:r>
          </w:p>
        </w:tc>
      </w:tr>
    </w:tbl>
    <w:p w14:paraId="53C4D9C5" w14:textId="77777777" w:rsidR="000017E7" w:rsidRPr="00675224" w:rsidRDefault="000017E7" w:rsidP="000017E7">
      <w:pPr>
        <w:pStyle w:val="BodyText"/>
        <w:spacing w:before="9"/>
        <w:rPr>
          <w:b/>
          <w:sz w:val="10"/>
          <w:lang w:val="ro-RO"/>
        </w:rPr>
      </w:pPr>
    </w:p>
    <w:p w14:paraId="41E32C8A" w14:textId="77777777" w:rsidR="000017E7" w:rsidRPr="00675224" w:rsidRDefault="000017E7" w:rsidP="000017E7">
      <w:pPr>
        <w:pStyle w:val="ListParagraph"/>
        <w:numPr>
          <w:ilvl w:val="0"/>
          <w:numId w:val="33"/>
        </w:numPr>
        <w:tabs>
          <w:tab w:val="left" w:pos="1049"/>
          <w:tab w:val="left" w:pos="1050"/>
        </w:tabs>
        <w:spacing w:before="99" w:after="2"/>
        <w:ind w:hanging="338"/>
        <w:rPr>
          <w:b/>
          <w:sz w:val="18"/>
          <w:lang w:val="ro-RO"/>
        </w:rPr>
      </w:pPr>
      <w:r w:rsidRPr="00675224">
        <w:rPr>
          <w:b/>
          <w:w w:val="105"/>
          <w:sz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0017E7" w:rsidRPr="00675224" w14:paraId="57F99C57" w14:textId="77777777" w:rsidTr="00E81962">
        <w:trPr>
          <w:trHeight w:val="273"/>
        </w:trPr>
        <w:tc>
          <w:tcPr>
            <w:tcW w:w="2651" w:type="dxa"/>
            <w:gridSpan w:val="3"/>
          </w:tcPr>
          <w:p w14:paraId="43307908" w14:textId="77777777" w:rsidR="000017E7" w:rsidRPr="00675224" w:rsidRDefault="000017E7" w:rsidP="00E81962">
            <w:pPr>
              <w:pStyle w:val="TableParagraph"/>
              <w:spacing w:line="207" w:lineRule="exact"/>
              <w:ind w:left="103"/>
              <w:rPr>
                <w:sz w:val="18"/>
                <w:lang w:val="ro-RO"/>
              </w:rPr>
            </w:pPr>
            <w:r w:rsidRPr="00675224">
              <w:rPr>
                <w:w w:val="105"/>
                <w:sz w:val="18"/>
                <w:lang w:val="ro-RO"/>
              </w:rPr>
              <w:t>Denumirea disciplinei</w:t>
            </w:r>
          </w:p>
        </w:tc>
        <w:tc>
          <w:tcPr>
            <w:tcW w:w="6983" w:type="dxa"/>
            <w:gridSpan w:val="6"/>
          </w:tcPr>
          <w:p w14:paraId="35A00C03" w14:textId="25207658" w:rsidR="000017E7" w:rsidRPr="00675224" w:rsidRDefault="005138E2" w:rsidP="003E2326">
            <w:pPr>
              <w:pStyle w:val="TableParagraph"/>
              <w:spacing w:line="240" w:lineRule="auto"/>
              <w:ind w:left="0"/>
              <w:jc w:val="center"/>
              <w:rPr>
                <w:sz w:val="18"/>
                <w:lang w:val="ro-RO"/>
              </w:rPr>
            </w:pPr>
            <w:r w:rsidRPr="005B1D9F">
              <w:rPr>
                <w:b/>
                <w:sz w:val="20"/>
                <w:szCs w:val="20"/>
                <w:lang w:val="ro-RO"/>
              </w:rPr>
              <w:t>MANAGEMENTUL RESURSELOR UMANE ÎN ADMINISTRAŢIA PUBLICĂ</w:t>
            </w:r>
          </w:p>
        </w:tc>
      </w:tr>
      <w:tr w:rsidR="000017E7" w:rsidRPr="00675224" w14:paraId="6F48BF96" w14:textId="77777777" w:rsidTr="00E81962">
        <w:trPr>
          <w:trHeight w:val="215"/>
        </w:trPr>
        <w:tc>
          <w:tcPr>
            <w:tcW w:w="1540" w:type="dxa"/>
            <w:gridSpan w:val="2"/>
          </w:tcPr>
          <w:p w14:paraId="1DEF99DD" w14:textId="77777777" w:rsidR="000017E7" w:rsidRPr="00675224" w:rsidRDefault="000017E7" w:rsidP="00E81962">
            <w:pPr>
              <w:pStyle w:val="TableParagraph"/>
              <w:ind w:left="102"/>
              <w:rPr>
                <w:sz w:val="18"/>
                <w:lang w:val="ro-RO"/>
              </w:rPr>
            </w:pPr>
            <w:r w:rsidRPr="00675224">
              <w:rPr>
                <w:w w:val="105"/>
                <w:sz w:val="18"/>
                <w:lang w:val="ro-RO"/>
              </w:rPr>
              <w:t>Anul de studiu</w:t>
            </w:r>
          </w:p>
        </w:tc>
        <w:tc>
          <w:tcPr>
            <w:tcW w:w="1327" w:type="dxa"/>
            <w:gridSpan w:val="2"/>
          </w:tcPr>
          <w:p w14:paraId="0BEE681D" w14:textId="5C4557EF" w:rsidR="000017E7" w:rsidRPr="00675224" w:rsidRDefault="00B04BD5" w:rsidP="003E2326">
            <w:pPr>
              <w:pStyle w:val="TableParagraph"/>
              <w:spacing w:line="240" w:lineRule="auto"/>
              <w:ind w:left="0"/>
              <w:jc w:val="center"/>
              <w:rPr>
                <w:sz w:val="14"/>
                <w:lang w:val="ro-RO"/>
              </w:rPr>
            </w:pPr>
            <w:r>
              <w:rPr>
                <w:sz w:val="14"/>
                <w:lang w:val="ro-RO"/>
              </w:rPr>
              <w:t>II</w:t>
            </w:r>
          </w:p>
        </w:tc>
        <w:tc>
          <w:tcPr>
            <w:tcW w:w="1323" w:type="dxa"/>
          </w:tcPr>
          <w:p w14:paraId="541CD62F" w14:textId="77777777" w:rsidR="000017E7" w:rsidRPr="00675224" w:rsidRDefault="000017E7" w:rsidP="00E81962">
            <w:pPr>
              <w:pStyle w:val="TableParagraph"/>
              <w:ind w:left="101"/>
              <w:rPr>
                <w:sz w:val="18"/>
                <w:lang w:val="ro-RO"/>
              </w:rPr>
            </w:pPr>
            <w:r w:rsidRPr="00675224">
              <w:rPr>
                <w:w w:val="105"/>
                <w:sz w:val="18"/>
                <w:lang w:val="ro-RO"/>
              </w:rPr>
              <w:t>Semestrul</w:t>
            </w:r>
          </w:p>
        </w:tc>
        <w:tc>
          <w:tcPr>
            <w:tcW w:w="1323" w:type="dxa"/>
          </w:tcPr>
          <w:p w14:paraId="7151A502" w14:textId="6B4B4D4E" w:rsidR="000017E7" w:rsidRPr="00675224" w:rsidRDefault="00B04BD5" w:rsidP="003E2326">
            <w:pPr>
              <w:pStyle w:val="TableParagraph"/>
              <w:spacing w:line="240" w:lineRule="auto"/>
              <w:ind w:left="0"/>
              <w:jc w:val="center"/>
              <w:rPr>
                <w:sz w:val="14"/>
                <w:lang w:val="ro-RO"/>
              </w:rPr>
            </w:pPr>
            <w:r>
              <w:rPr>
                <w:sz w:val="14"/>
                <w:lang w:val="ro-RO"/>
              </w:rPr>
              <w:t>4</w:t>
            </w:r>
          </w:p>
        </w:tc>
        <w:tc>
          <w:tcPr>
            <w:tcW w:w="1873" w:type="dxa"/>
          </w:tcPr>
          <w:p w14:paraId="6434390F" w14:textId="77777777" w:rsidR="000017E7" w:rsidRPr="00675224" w:rsidRDefault="000017E7" w:rsidP="00E81962">
            <w:pPr>
              <w:pStyle w:val="TableParagraph"/>
              <w:rPr>
                <w:sz w:val="18"/>
                <w:lang w:val="ro-RO"/>
              </w:rPr>
            </w:pPr>
            <w:r w:rsidRPr="00675224">
              <w:rPr>
                <w:w w:val="105"/>
                <w:sz w:val="18"/>
                <w:lang w:val="ro-RO"/>
              </w:rPr>
              <w:t>Tipul de evaluare</w:t>
            </w:r>
          </w:p>
        </w:tc>
        <w:tc>
          <w:tcPr>
            <w:tcW w:w="2248" w:type="dxa"/>
            <w:gridSpan w:val="2"/>
          </w:tcPr>
          <w:p w14:paraId="427DCDB0" w14:textId="70985C9A" w:rsidR="000017E7" w:rsidRPr="00675224" w:rsidRDefault="00B04BD5" w:rsidP="003E2326">
            <w:pPr>
              <w:pStyle w:val="TableParagraph"/>
              <w:spacing w:line="240" w:lineRule="auto"/>
              <w:ind w:left="0"/>
              <w:jc w:val="center"/>
              <w:rPr>
                <w:sz w:val="14"/>
                <w:lang w:val="ro-RO"/>
              </w:rPr>
            </w:pPr>
            <w:r w:rsidRPr="00B04BD5">
              <w:rPr>
                <w:w w:val="105"/>
                <w:sz w:val="18"/>
                <w:lang w:val="ro-RO"/>
              </w:rPr>
              <w:t xml:space="preserve">Examen </w:t>
            </w:r>
          </w:p>
        </w:tc>
      </w:tr>
      <w:tr w:rsidR="00B04BD5" w:rsidRPr="00675224" w14:paraId="30D09C71" w14:textId="77777777" w:rsidTr="00E81962">
        <w:trPr>
          <w:trHeight w:val="431"/>
        </w:trPr>
        <w:tc>
          <w:tcPr>
            <w:tcW w:w="1166" w:type="dxa"/>
            <w:vMerge w:val="restart"/>
          </w:tcPr>
          <w:p w14:paraId="54EAD7D9" w14:textId="77777777" w:rsidR="00B04BD5" w:rsidRPr="00675224" w:rsidRDefault="00B04BD5" w:rsidP="00B04BD5">
            <w:pPr>
              <w:pStyle w:val="TableParagraph"/>
              <w:spacing w:line="249" w:lineRule="auto"/>
              <w:ind w:left="102"/>
              <w:rPr>
                <w:sz w:val="18"/>
                <w:lang w:val="ro-RO"/>
              </w:rPr>
            </w:pPr>
            <w:r w:rsidRPr="00675224">
              <w:rPr>
                <w:w w:val="105"/>
                <w:sz w:val="18"/>
                <w:lang w:val="ro-RO"/>
              </w:rPr>
              <w:t xml:space="preserve">Regimul </w:t>
            </w:r>
            <w:r w:rsidRPr="00675224">
              <w:rPr>
                <w:sz w:val="18"/>
                <w:lang w:val="ro-RO"/>
              </w:rPr>
              <w:t>disciplinei</w:t>
            </w:r>
          </w:p>
        </w:tc>
        <w:tc>
          <w:tcPr>
            <w:tcW w:w="7203" w:type="dxa"/>
            <w:gridSpan w:val="7"/>
          </w:tcPr>
          <w:p w14:paraId="5067917F" w14:textId="77777777" w:rsidR="00B04BD5" w:rsidRPr="00675224" w:rsidRDefault="00B04BD5" w:rsidP="00B04BD5">
            <w:pPr>
              <w:pStyle w:val="TableParagraph"/>
              <w:spacing w:line="204" w:lineRule="exact"/>
              <w:rPr>
                <w:sz w:val="18"/>
                <w:lang w:val="ro-RO"/>
              </w:rPr>
            </w:pPr>
            <w:r w:rsidRPr="00675224">
              <w:rPr>
                <w:w w:val="105"/>
                <w:sz w:val="18"/>
                <w:lang w:val="ro-RO"/>
              </w:rPr>
              <w:t>Categoria formativă a disciplinei</w:t>
            </w:r>
          </w:p>
          <w:p w14:paraId="3045A408" w14:textId="77777777" w:rsidR="00B04BD5" w:rsidRPr="00675224" w:rsidRDefault="00B04BD5" w:rsidP="00B04BD5">
            <w:pPr>
              <w:pStyle w:val="TableParagraph"/>
              <w:spacing w:before="9" w:line="198" w:lineRule="exact"/>
              <w:rPr>
                <w:sz w:val="18"/>
                <w:lang w:val="ro-RO"/>
              </w:rPr>
            </w:pPr>
            <w:r w:rsidRPr="00675224">
              <w:rPr>
                <w:w w:val="105"/>
                <w:sz w:val="18"/>
                <w:lang w:val="ro-RO"/>
              </w:rPr>
              <w:t>DF - fundamentală, DS - de specializare, DC – complementară</w:t>
            </w:r>
          </w:p>
        </w:tc>
        <w:tc>
          <w:tcPr>
            <w:tcW w:w="1265" w:type="dxa"/>
          </w:tcPr>
          <w:p w14:paraId="7AB29A26" w14:textId="1888CD14" w:rsidR="00B04BD5" w:rsidRPr="00675224" w:rsidRDefault="00B04BD5" w:rsidP="00B04BD5">
            <w:pPr>
              <w:pStyle w:val="TableParagraph"/>
              <w:spacing w:line="240" w:lineRule="auto"/>
              <w:ind w:left="0"/>
              <w:jc w:val="center"/>
              <w:rPr>
                <w:sz w:val="18"/>
                <w:lang w:val="ro-RO"/>
              </w:rPr>
            </w:pPr>
            <w:r w:rsidRPr="005B1D9F">
              <w:rPr>
                <w:sz w:val="20"/>
                <w:szCs w:val="20"/>
              </w:rPr>
              <w:t>DS</w:t>
            </w:r>
          </w:p>
        </w:tc>
      </w:tr>
      <w:tr w:rsidR="00B04BD5" w:rsidRPr="00675224" w14:paraId="3F3A8C0B" w14:textId="77777777" w:rsidTr="00E81962">
        <w:trPr>
          <w:trHeight w:val="431"/>
        </w:trPr>
        <w:tc>
          <w:tcPr>
            <w:tcW w:w="1166" w:type="dxa"/>
            <w:vMerge/>
            <w:tcBorders>
              <w:top w:val="nil"/>
            </w:tcBorders>
          </w:tcPr>
          <w:p w14:paraId="4E0E5F9C" w14:textId="77777777" w:rsidR="00B04BD5" w:rsidRPr="00675224" w:rsidRDefault="00B04BD5" w:rsidP="00B04BD5">
            <w:pPr>
              <w:rPr>
                <w:sz w:val="2"/>
                <w:szCs w:val="2"/>
                <w:lang w:val="ro-RO"/>
              </w:rPr>
            </w:pPr>
          </w:p>
        </w:tc>
        <w:tc>
          <w:tcPr>
            <w:tcW w:w="7203" w:type="dxa"/>
            <w:gridSpan w:val="7"/>
          </w:tcPr>
          <w:p w14:paraId="1876C53B" w14:textId="77777777" w:rsidR="00B04BD5" w:rsidRPr="00675224" w:rsidRDefault="00B04BD5" w:rsidP="00B04BD5">
            <w:pPr>
              <w:pStyle w:val="TableParagraph"/>
              <w:spacing w:line="204" w:lineRule="exact"/>
              <w:rPr>
                <w:sz w:val="18"/>
                <w:lang w:val="ro-RO"/>
              </w:rPr>
            </w:pPr>
            <w:r w:rsidRPr="00675224">
              <w:rPr>
                <w:w w:val="105"/>
                <w:sz w:val="18"/>
                <w:lang w:val="ro-RO"/>
              </w:rPr>
              <w:t>Categoria de opționalitate a disciplinei:</w:t>
            </w:r>
          </w:p>
          <w:p w14:paraId="1F792EF2" w14:textId="10ABC037" w:rsidR="00B04BD5" w:rsidRPr="00675224" w:rsidRDefault="00B04BD5" w:rsidP="00B04BD5">
            <w:pPr>
              <w:pStyle w:val="TableParagraph"/>
              <w:spacing w:before="11"/>
              <w:rPr>
                <w:sz w:val="18"/>
                <w:lang w:val="ro-RO"/>
              </w:rPr>
            </w:pPr>
            <w:r w:rsidRPr="00675224">
              <w:rPr>
                <w:sz w:val="18"/>
                <w:lang w:val="ro-RO"/>
              </w:rPr>
              <w:t>DOB – obligatorie, DOP – opțională, DFA -</w:t>
            </w:r>
            <w:r>
              <w:rPr>
                <w:sz w:val="18"/>
                <w:lang w:val="ro-RO"/>
              </w:rPr>
              <w:t xml:space="preserve"> </w:t>
            </w:r>
            <w:r w:rsidRPr="00675224">
              <w:rPr>
                <w:sz w:val="18"/>
                <w:lang w:val="ro-RO"/>
              </w:rPr>
              <w:t>facultativă</w:t>
            </w:r>
          </w:p>
        </w:tc>
        <w:tc>
          <w:tcPr>
            <w:tcW w:w="1265" w:type="dxa"/>
          </w:tcPr>
          <w:p w14:paraId="070AAA79" w14:textId="6C4FA258" w:rsidR="00B04BD5" w:rsidRPr="00675224" w:rsidRDefault="00B04BD5" w:rsidP="00B04BD5">
            <w:pPr>
              <w:pStyle w:val="TableParagraph"/>
              <w:spacing w:line="240" w:lineRule="auto"/>
              <w:ind w:left="0"/>
              <w:jc w:val="center"/>
              <w:rPr>
                <w:sz w:val="18"/>
                <w:lang w:val="ro-RO"/>
              </w:rPr>
            </w:pPr>
            <w:r w:rsidRPr="005B1D9F">
              <w:rPr>
                <w:sz w:val="20"/>
                <w:szCs w:val="20"/>
              </w:rPr>
              <w:t>DO</w:t>
            </w:r>
            <w:r w:rsidR="001C65C2">
              <w:rPr>
                <w:sz w:val="20"/>
                <w:szCs w:val="20"/>
              </w:rPr>
              <w:t>B</w:t>
            </w:r>
          </w:p>
        </w:tc>
      </w:tr>
    </w:tbl>
    <w:p w14:paraId="441B62A7" w14:textId="77777777" w:rsidR="000017E7" w:rsidRPr="00675224" w:rsidRDefault="000017E7" w:rsidP="000017E7">
      <w:pPr>
        <w:pStyle w:val="BodyText"/>
        <w:spacing w:before="8"/>
        <w:rPr>
          <w:b/>
          <w:sz w:val="18"/>
          <w:lang w:val="ro-RO"/>
        </w:rPr>
      </w:pPr>
    </w:p>
    <w:p w14:paraId="69A486A5" w14:textId="77777777" w:rsidR="000017E7" w:rsidRPr="00675224" w:rsidRDefault="000017E7" w:rsidP="000017E7">
      <w:pPr>
        <w:pStyle w:val="ListParagraph"/>
        <w:numPr>
          <w:ilvl w:val="0"/>
          <w:numId w:val="33"/>
        </w:numPr>
        <w:tabs>
          <w:tab w:val="left" w:pos="1049"/>
          <w:tab w:val="left" w:pos="1050"/>
        </w:tabs>
        <w:spacing w:before="1" w:after="9"/>
        <w:ind w:hanging="338"/>
        <w:rPr>
          <w:sz w:val="18"/>
          <w:lang w:val="ro-RO"/>
        </w:rPr>
      </w:pPr>
      <w:r w:rsidRPr="00675224">
        <w:rPr>
          <w:b/>
          <w:w w:val="105"/>
          <w:sz w:val="18"/>
          <w:lang w:val="ro-RO"/>
        </w:rPr>
        <w:t xml:space="preserve">Timpul total estimat </w:t>
      </w:r>
      <w:r w:rsidRPr="00675224">
        <w:rPr>
          <w:w w:val="105"/>
          <w:sz w:val="18"/>
          <w:lang w:val="ro-RO"/>
        </w:rPr>
        <w:t>(ore alocate activităților</w:t>
      </w:r>
      <w:r w:rsidRPr="00675224">
        <w:rPr>
          <w:spacing w:val="2"/>
          <w:w w:val="105"/>
          <w:sz w:val="18"/>
          <w:lang w:val="ro-RO"/>
        </w:rPr>
        <w:t xml:space="preserve"> </w:t>
      </w:r>
      <w:r w:rsidRPr="00675224">
        <w:rPr>
          <w:w w:val="105"/>
          <w:sz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0017E7" w:rsidRPr="00675224" w14:paraId="0959D8BF" w14:textId="77777777" w:rsidTr="00E81962">
        <w:trPr>
          <w:trHeight w:val="432"/>
        </w:trPr>
        <w:tc>
          <w:tcPr>
            <w:tcW w:w="3539" w:type="dxa"/>
          </w:tcPr>
          <w:p w14:paraId="67CE49F2" w14:textId="77777777" w:rsidR="000017E7" w:rsidRPr="00675224" w:rsidRDefault="000017E7" w:rsidP="00E81962">
            <w:pPr>
              <w:pStyle w:val="TableParagraph"/>
              <w:spacing w:before="1" w:line="240" w:lineRule="auto"/>
              <w:ind w:left="102"/>
              <w:rPr>
                <w:sz w:val="18"/>
                <w:lang w:val="ro-RO"/>
              </w:rPr>
            </w:pPr>
            <w:r w:rsidRPr="00675224">
              <w:rPr>
                <w:w w:val="105"/>
                <w:sz w:val="18"/>
                <w:lang w:val="ro-RO"/>
              </w:rPr>
              <w:t>I a) Număr de ore pe săptămână</w:t>
            </w:r>
          </w:p>
        </w:tc>
        <w:tc>
          <w:tcPr>
            <w:tcW w:w="430" w:type="dxa"/>
          </w:tcPr>
          <w:p w14:paraId="6FF7B93B" w14:textId="7BF393B5" w:rsidR="000017E7" w:rsidRPr="00675224" w:rsidRDefault="00B04BD5" w:rsidP="003E2326">
            <w:pPr>
              <w:pStyle w:val="TableParagraph"/>
              <w:spacing w:line="240" w:lineRule="auto"/>
              <w:ind w:left="0"/>
              <w:jc w:val="center"/>
              <w:rPr>
                <w:sz w:val="18"/>
                <w:lang w:val="ro-RO"/>
              </w:rPr>
            </w:pPr>
            <w:r>
              <w:rPr>
                <w:sz w:val="18"/>
                <w:lang w:val="ro-RO"/>
              </w:rPr>
              <w:t>3</w:t>
            </w:r>
          </w:p>
        </w:tc>
        <w:tc>
          <w:tcPr>
            <w:tcW w:w="562" w:type="dxa"/>
          </w:tcPr>
          <w:p w14:paraId="0D89F0FE" w14:textId="77777777" w:rsidR="000017E7" w:rsidRPr="00675224" w:rsidRDefault="000017E7" w:rsidP="00E81962">
            <w:pPr>
              <w:pStyle w:val="TableParagraph"/>
              <w:spacing w:before="1" w:line="240" w:lineRule="auto"/>
              <w:ind w:left="0" w:right="96"/>
              <w:jc w:val="right"/>
              <w:rPr>
                <w:sz w:val="18"/>
                <w:lang w:val="ro-RO"/>
              </w:rPr>
            </w:pPr>
            <w:r w:rsidRPr="00675224">
              <w:rPr>
                <w:sz w:val="18"/>
                <w:lang w:val="ro-RO"/>
              </w:rPr>
              <w:t>Curs</w:t>
            </w:r>
          </w:p>
        </w:tc>
        <w:tc>
          <w:tcPr>
            <w:tcW w:w="392" w:type="dxa"/>
          </w:tcPr>
          <w:p w14:paraId="7FEEEAC1" w14:textId="4A767C77" w:rsidR="000017E7" w:rsidRPr="00675224" w:rsidRDefault="00B04BD5" w:rsidP="003E2326">
            <w:pPr>
              <w:pStyle w:val="TableParagraph"/>
              <w:spacing w:line="240" w:lineRule="auto"/>
              <w:ind w:left="0"/>
              <w:jc w:val="center"/>
              <w:rPr>
                <w:sz w:val="18"/>
                <w:lang w:val="ro-RO"/>
              </w:rPr>
            </w:pPr>
            <w:r>
              <w:rPr>
                <w:sz w:val="18"/>
                <w:lang w:val="ro-RO"/>
              </w:rPr>
              <w:t>2</w:t>
            </w:r>
          </w:p>
        </w:tc>
        <w:tc>
          <w:tcPr>
            <w:tcW w:w="883" w:type="dxa"/>
          </w:tcPr>
          <w:p w14:paraId="0BB0EDF2" w14:textId="77777777" w:rsidR="000017E7" w:rsidRPr="00675224" w:rsidRDefault="000017E7" w:rsidP="00E81962">
            <w:pPr>
              <w:pStyle w:val="TableParagraph"/>
              <w:spacing w:before="1" w:line="240" w:lineRule="auto"/>
              <w:ind w:left="77" w:right="126"/>
              <w:jc w:val="center"/>
              <w:rPr>
                <w:sz w:val="18"/>
                <w:lang w:val="ro-RO"/>
              </w:rPr>
            </w:pPr>
            <w:r w:rsidRPr="00675224">
              <w:rPr>
                <w:w w:val="105"/>
                <w:sz w:val="18"/>
                <w:lang w:val="ro-RO"/>
              </w:rPr>
              <w:t>Seminar</w:t>
            </w:r>
          </w:p>
        </w:tc>
        <w:tc>
          <w:tcPr>
            <w:tcW w:w="483" w:type="dxa"/>
          </w:tcPr>
          <w:p w14:paraId="1DA50BE6" w14:textId="3C66D3E4" w:rsidR="000017E7" w:rsidRPr="00675224" w:rsidRDefault="00B04BD5" w:rsidP="003E2326">
            <w:pPr>
              <w:pStyle w:val="TableParagraph"/>
              <w:spacing w:line="240" w:lineRule="auto"/>
              <w:ind w:left="0"/>
              <w:jc w:val="center"/>
              <w:rPr>
                <w:sz w:val="18"/>
                <w:lang w:val="ro-RO"/>
              </w:rPr>
            </w:pPr>
            <w:r>
              <w:rPr>
                <w:sz w:val="18"/>
                <w:lang w:val="ro-RO"/>
              </w:rPr>
              <w:t>1</w:t>
            </w:r>
          </w:p>
        </w:tc>
        <w:tc>
          <w:tcPr>
            <w:tcW w:w="1487" w:type="dxa"/>
          </w:tcPr>
          <w:p w14:paraId="5FC625C2" w14:textId="77777777" w:rsidR="000017E7" w:rsidRPr="00675224" w:rsidRDefault="000017E7" w:rsidP="00E81962">
            <w:pPr>
              <w:pStyle w:val="TableParagraph"/>
              <w:spacing w:before="1" w:line="240" w:lineRule="auto"/>
              <w:ind w:left="98"/>
              <w:rPr>
                <w:w w:val="105"/>
                <w:sz w:val="18"/>
                <w:lang w:val="ro-RO"/>
              </w:rPr>
            </w:pPr>
            <w:r w:rsidRPr="00675224">
              <w:rPr>
                <w:w w:val="105"/>
                <w:sz w:val="18"/>
                <w:lang w:val="ro-RO"/>
              </w:rPr>
              <w:t>Laborator/</w:t>
            </w:r>
          </w:p>
          <w:p w14:paraId="4FA36DF3" w14:textId="77777777" w:rsidR="000017E7" w:rsidRPr="00675224" w:rsidRDefault="000017E7" w:rsidP="00E81962">
            <w:pPr>
              <w:pStyle w:val="TableParagraph"/>
              <w:spacing w:before="1" w:line="240" w:lineRule="auto"/>
              <w:ind w:left="98"/>
              <w:rPr>
                <w:sz w:val="18"/>
                <w:lang w:val="ro-RO"/>
              </w:rPr>
            </w:pPr>
            <w:r w:rsidRPr="00675224">
              <w:rPr>
                <w:w w:val="105"/>
                <w:sz w:val="18"/>
                <w:lang w:val="ro-RO"/>
              </w:rPr>
              <w:t>Lucrări practice</w:t>
            </w:r>
          </w:p>
        </w:tc>
        <w:tc>
          <w:tcPr>
            <w:tcW w:w="502" w:type="dxa"/>
          </w:tcPr>
          <w:p w14:paraId="4BBDE163" w14:textId="77777777" w:rsidR="000017E7" w:rsidRPr="00675224" w:rsidRDefault="000017E7" w:rsidP="003E2326">
            <w:pPr>
              <w:pStyle w:val="TableParagraph"/>
              <w:spacing w:line="240" w:lineRule="auto"/>
              <w:ind w:left="0"/>
              <w:jc w:val="center"/>
              <w:rPr>
                <w:sz w:val="18"/>
                <w:lang w:val="ro-RO"/>
              </w:rPr>
            </w:pPr>
          </w:p>
        </w:tc>
        <w:tc>
          <w:tcPr>
            <w:tcW w:w="749" w:type="dxa"/>
          </w:tcPr>
          <w:p w14:paraId="4E7C7233" w14:textId="77777777" w:rsidR="000017E7" w:rsidRPr="00675224" w:rsidRDefault="000017E7" w:rsidP="00E81962">
            <w:pPr>
              <w:pStyle w:val="TableParagraph"/>
              <w:spacing w:before="1" w:line="240" w:lineRule="auto"/>
              <w:ind w:left="96"/>
              <w:rPr>
                <w:sz w:val="18"/>
                <w:lang w:val="ro-RO"/>
              </w:rPr>
            </w:pPr>
            <w:r w:rsidRPr="00675224">
              <w:rPr>
                <w:w w:val="105"/>
                <w:sz w:val="18"/>
                <w:lang w:val="ro-RO"/>
              </w:rPr>
              <w:t>Proiect</w:t>
            </w:r>
          </w:p>
        </w:tc>
        <w:tc>
          <w:tcPr>
            <w:tcW w:w="607" w:type="dxa"/>
          </w:tcPr>
          <w:p w14:paraId="1735E333" w14:textId="77777777" w:rsidR="000017E7" w:rsidRPr="00675224" w:rsidRDefault="000017E7" w:rsidP="003E2326">
            <w:pPr>
              <w:pStyle w:val="TableParagraph"/>
              <w:spacing w:line="240" w:lineRule="auto"/>
              <w:ind w:left="0"/>
              <w:jc w:val="center"/>
              <w:rPr>
                <w:sz w:val="18"/>
                <w:lang w:val="ro-RO"/>
              </w:rPr>
            </w:pPr>
          </w:p>
        </w:tc>
      </w:tr>
      <w:tr w:rsidR="000017E7" w:rsidRPr="00675224" w14:paraId="0AA2A26C" w14:textId="77777777" w:rsidTr="00E81962">
        <w:trPr>
          <w:trHeight w:val="431"/>
        </w:trPr>
        <w:tc>
          <w:tcPr>
            <w:tcW w:w="3539" w:type="dxa"/>
          </w:tcPr>
          <w:p w14:paraId="56DCDA39" w14:textId="77777777" w:rsidR="000017E7" w:rsidRPr="00675224" w:rsidRDefault="000017E7" w:rsidP="00E81962">
            <w:pPr>
              <w:pStyle w:val="TableParagraph"/>
              <w:spacing w:line="204" w:lineRule="exact"/>
              <w:ind w:left="102"/>
              <w:rPr>
                <w:sz w:val="18"/>
                <w:lang w:val="ro-RO"/>
              </w:rPr>
            </w:pPr>
            <w:r w:rsidRPr="00675224">
              <w:rPr>
                <w:w w:val="105"/>
                <w:sz w:val="18"/>
                <w:lang w:val="ro-RO"/>
              </w:rPr>
              <w:t>I b) Totalul de ore pe semestru din planul</w:t>
            </w:r>
          </w:p>
          <w:p w14:paraId="71AC9771" w14:textId="77777777" w:rsidR="000017E7" w:rsidRPr="00675224" w:rsidRDefault="000017E7" w:rsidP="00E81962">
            <w:pPr>
              <w:pStyle w:val="TableParagraph"/>
              <w:spacing w:before="11"/>
              <w:ind w:left="102"/>
              <w:rPr>
                <w:sz w:val="18"/>
                <w:lang w:val="ro-RO"/>
              </w:rPr>
            </w:pPr>
            <w:r w:rsidRPr="00675224">
              <w:rPr>
                <w:w w:val="105"/>
                <w:sz w:val="18"/>
                <w:lang w:val="ro-RO"/>
              </w:rPr>
              <w:t>de învățământ</w:t>
            </w:r>
          </w:p>
        </w:tc>
        <w:tc>
          <w:tcPr>
            <w:tcW w:w="430" w:type="dxa"/>
          </w:tcPr>
          <w:p w14:paraId="053AC8FC" w14:textId="4FDB9856" w:rsidR="000017E7" w:rsidRPr="00675224" w:rsidRDefault="00B04BD5" w:rsidP="003E2326">
            <w:pPr>
              <w:pStyle w:val="TableParagraph"/>
              <w:spacing w:line="240" w:lineRule="auto"/>
              <w:ind w:left="0"/>
              <w:jc w:val="center"/>
              <w:rPr>
                <w:sz w:val="18"/>
                <w:lang w:val="ro-RO"/>
              </w:rPr>
            </w:pPr>
            <w:r>
              <w:rPr>
                <w:sz w:val="18"/>
                <w:lang w:val="ro-RO"/>
              </w:rPr>
              <w:t>42</w:t>
            </w:r>
          </w:p>
        </w:tc>
        <w:tc>
          <w:tcPr>
            <w:tcW w:w="562" w:type="dxa"/>
          </w:tcPr>
          <w:p w14:paraId="3B3D13A2" w14:textId="77777777" w:rsidR="000017E7" w:rsidRPr="00675224" w:rsidRDefault="000017E7" w:rsidP="00E81962">
            <w:pPr>
              <w:pStyle w:val="TableParagraph"/>
              <w:spacing w:line="204" w:lineRule="exact"/>
              <w:ind w:left="0" w:right="96"/>
              <w:jc w:val="right"/>
              <w:rPr>
                <w:sz w:val="18"/>
                <w:lang w:val="ro-RO"/>
              </w:rPr>
            </w:pPr>
            <w:r w:rsidRPr="00675224">
              <w:rPr>
                <w:sz w:val="18"/>
                <w:lang w:val="ro-RO"/>
              </w:rPr>
              <w:t>Curs</w:t>
            </w:r>
          </w:p>
        </w:tc>
        <w:tc>
          <w:tcPr>
            <w:tcW w:w="392" w:type="dxa"/>
          </w:tcPr>
          <w:p w14:paraId="31270E83" w14:textId="366FF229" w:rsidR="000017E7" w:rsidRPr="00675224" w:rsidRDefault="00B04BD5" w:rsidP="003E2326">
            <w:pPr>
              <w:pStyle w:val="TableParagraph"/>
              <w:spacing w:line="240" w:lineRule="auto"/>
              <w:ind w:left="0"/>
              <w:jc w:val="center"/>
              <w:rPr>
                <w:sz w:val="18"/>
                <w:lang w:val="ro-RO"/>
              </w:rPr>
            </w:pPr>
            <w:r>
              <w:rPr>
                <w:sz w:val="18"/>
                <w:lang w:val="ro-RO"/>
              </w:rPr>
              <w:t>28</w:t>
            </w:r>
          </w:p>
        </w:tc>
        <w:tc>
          <w:tcPr>
            <w:tcW w:w="883" w:type="dxa"/>
          </w:tcPr>
          <w:p w14:paraId="42647734" w14:textId="77777777" w:rsidR="000017E7" w:rsidRPr="00675224" w:rsidRDefault="000017E7" w:rsidP="00E81962">
            <w:pPr>
              <w:pStyle w:val="TableParagraph"/>
              <w:spacing w:line="204" w:lineRule="exact"/>
              <w:ind w:left="77" w:right="126"/>
              <w:jc w:val="center"/>
              <w:rPr>
                <w:sz w:val="18"/>
                <w:lang w:val="ro-RO"/>
              </w:rPr>
            </w:pPr>
            <w:r w:rsidRPr="00675224">
              <w:rPr>
                <w:w w:val="105"/>
                <w:sz w:val="18"/>
                <w:lang w:val="ro-RO"/>
              </w:rPr>
              <w:t>Seminar</w:t>
            </w:r>
          </w:p>
        </w:tc>
        <w:tc>
          <w:tcPr>
            <w:tcW w:w="483" w:type="dxa"/>
          </w:tcPr>
          <w:p w14:paraId="233DE7E6" w14:textId="7FA9DD57" w:rsidR="000017E7" w:rsidRPr="00675224" w:rsidRDefault="00B04BD5" w:rsidP="003E2326">
            <w:pPr>
              <w:pStyle w:val="TableParagraph"/>
              <w:spacing w:line="240" w:lineRule="auto"/>
              <w:ind w:left="0"/>
              <w:jc w:val="center"/>
              <w:rPr>
                <w:sz w:val="18"/>
                <w:lang w:val="ro-RO"/>
              </w:rPr>
            </w:pPr>
            <w:r>
              <w:rPr>
                <w:sz w:val="18"/>
                <w:lang w:val="ro-RO"/>
              </w:rPr>
              <w:t>14</w:t>
            </w:r>
          </w:p>
        </w:tc>
        <w:tc>
          <w:tcPr>
            <w:tcW w:w="1487" w:type="dxa"/>
          </w:tcPr>
          <w:p w14:paraId="18F62C83" w14:textId="77777777" w:rsidR="000017E7" w:rsidRPr="00675224" w:rsidRDefault="000017E7" w:rsidP="00E81962">
            <w:pPr>
              <w:pStyle w:val="TableParagraph"/>
              <w:spacing w:line="204" w:lineRule="exact"/>
              <w:ind w:left="98"/>
              <w:rPr>
                <w:w w:val="105"/>
                <w:sz w:val="18"/>
                <w:lang w:val="ro-RO"/>
              </w:rPr>
            </w:pPr>
            <w:r w:rsidRPr="00675224">
              <w:rPr>
                <w:w w:val="105"/>
                <w:sz w:val="18"/>
                <w:lang w:val="ro-RO"/>
              </w:rPr>
              <w:t>Laborator/</w:t>
            </w:r>
          </w:p>
          <w:p w14:paraId="37165BC8" w14:textId="77777777" w:rsidR="000017E7" w:rsidRPr="00675224" w:rsidRDefault="000017E7" w:rsidP="00E81962">
            <w:pPr>
              <w:pStyle w:val="TableParagraph"/>
              <w:spacing w:line="204" w:lineRule="exact"/>
              <w:ind w:left="98"/>
              <w:rPr>
                <w:sz w:val="18"/>
                <w:lang w:val="ro-RO"/>
              </w:rPr>
            </w:pPr>
            <w:r w:rsidRPr="00675224">
              <w:rPr>
                <w:w w:val="105"/>
                <w:sz w:val="18"/>
                <w:lang w:val="ro-RO"/>
              </w:rPr>
              <w:t>Lucrări practice</w:t>
            </w:r>
          </w:p>
        </w:tc>
        <w:tc>
          <w:tcPr>
            <w:tcW w:w="502" w:type="dxa"/>
          </w:tcPr>
          <w:p w14:paraId="6FCBD85A" w14:textId="77777777" w:rsidR="000017E7" w:rsidRPr="00675224" w:rsidRDefault="000017E7" w:rsidP="003E2326">
            <w:pPr>
              <w:pStyle w:val="TableParagraph"/>
              <w:spacing w:line="240" w:lineRule="auto"/>
              <w:ind w:left="0"/>
              <w:jc w:val="center"/>
              <w:rPr>
                <w:sz w:val="18"/>
                <w:lang w:val="ro-RO"/>
              </w:rPr>
            </w:pPr>
          </w:p>
        </w:tc>
        <w:tc>
          <w:tcPr>
            <w:tcW w:w="749" w:type="dxa"/>
          </w:tcPr>
          <w:p w14:paraId="7A37E695" w14:textId="77777777" w:rsidR="000017E7" w:rsidRPr="00675224" w:rsidRDefault="000017E7" w:rsidP="00E81962">
            <w:pPr>
              <w:pStyle w:val="TableParagraph"/>
              <w:spacing w:line="204" w:lineRule="exact"/>
              <w:ind w:left="96"/>
              <w:rPr>
                <w:sz w:val="18"/>
                <w:lang w:val="ro-RO"/>
              </w:rPr>
            </w:pPr>
            <w:r w:rsidRPr="00675224">
              <w:rPr>
                <w:w w:val="105"/>
                <w:sz w:val="18"/>
                <w:lang w:val="ro-RO"/>
              </w:rPr>
              <w:t>Proiect</w:t>
            </w:r>
          </w:p>
        </w:tc>
        <w:tc>
          <w:tcPr>
            <w:tcW w:w="607" w:type="dxa"/>
          </w:tcPr>
          <w:p w14:paraId="4D95E5ED" w14:textId="77777777" w:rsidR="000017E7" w:rsidRPr="00675224" w:rsidRDefault="000017E7" w:rsidP="003E2326">
            <w:pPr>
              <w:pStyle w:val="TableParagraph"/>
              <w:spacing w:line="240" w:lineRule="auto"/>
              <w:ind w:left="0"/>
              <w:jc w:val="center"/>
              <w:rPr>
                <w:sz w:val="18"/>
                <w:lang w:val="ro-RO"/>
              </w:rPr>
            </w:pPr>
          </w:p>
        </w:tc>
      </w:tr>
    </w:tbl>
    <w:p w14:paraId="1C3DBD3D" w14:textId="77777777" w:rsidR="000017E7" w:rsidRPr="00675224" w:rsidRDefault="000017E7" w:rsidP="000017E7">
      <w:pPr>
        <w:pStyle w:val="BodyText"/>
        <w:spacing w:before="9"/>
        <w:rPr>
          <w:sz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0017E7" w:rsidRPr="00675224" w14:paraId="47E84C93" w14:textId="77777777" w:rsidTr="00E81962">
        <w:trPr>
          <w:trHeight w:val="215"/>
        </w:trPr>
        <w:tc>
          <w:tcPr>
            <w:tcW w:w="8642" w:type="dxa"/>
          </w:tcPr>
          <w:p w14:paraId="079182E3" w14:textId="77777777" w:rsidR="000017E7" w:rsidRPr="00675224" w:rsidRDefault="000017E7" w:rsidP="00E81962">
            <w:pPr>
              <w:pStyle w:val="TableParagraph"/>
              <w:ind w:left="102"/>
              <w:rPr>
                <w:sz w:val="18"/>
                <w:lang w:val="ro-RO"/>
              </w:rPr>
            </w:pPr>
            <w:r w:rsidRPr="00675224">
              <w:rPr>
                <w:w w:val="105"/>
                <w:sz w:val="18"/>
                <w:lang w:val="ro-RO"/>
              </w:rPr>
              <w:t>Distribuția fondului de timp pe semestru</w:t>
            </w:r>
          </w:p>
        </w:tc>
        <w:tc>
          <w:tcPr>
            <w:tcW w:w="972" w:type="dxa"/>
          </w:tcPr>
          <w:p w14:paraId="7456FB01" w14:textId="77777777" w:rsidR="000017E7" w:rsidRPr="00675224" w:rsidRDefault="000017E7" w:rsidP="00E81962">
            <w:pPr>
              <w:pStyle w:val="TableParagraph"/>
              <w:ind w:left="341" w:right="338"/>
              <w:jc w:val="center"/>
              <w:rPr>
                <w:sz w:val="18"/>
                <w:lang w:val="ro-RO"/>
              </w:rPr>
            </w:pPr>
            <w:r w:rsidRPr="00675224">
              <w:rPr>
                <w:w w:val="105"/>
                <w:sz w:val="18"/>
                <w:lang w:val="ro-RO"/>
              </w:rPr>
              <w:t>ore</w:t>
            </w:r>
          </w:p>
        </w:tc>
      </w:tr>
      <w:tr w:rsidR="000017E7" w:rsidRPr="00675224" w14:paraId="759400FD" w14:textId="77777777" w:rsidTr="00E81962">
        <w:trPr>
          <w:trHeight w:val="215"/>
        </w:trPr>
        <w:tc>
          <w:tcPr>
            <w:tcW w:w="8642" w:type="dxa"/>
          </w:tcPr>
          <w:p w14:paraId="35CE7CF1" w14:textId="77777777" w:rsidR="000017E7" w:rsidRPr="00675224" w:rsidRDefault="000017E7" w:rsidP="00E81962">
            <w:pPr>
              <w:pStyle w:val="TableParagraph"/>
              <w:ind w:left="102"/>
              <w:rPr>
                <w:w w:val="105"/>
                <w:sz w:val="18"/>
                <w:lang w:val="ro-RO"/>
              </w:rPr>
            </w:pPr>
            <w:r w:rsidRPr="00675224">
              <w:rPr>
                <w:w w:val="105"/>
                <w:sz w:val="18"/>
                <w:lang w:val="ro-RO"/>
              </w:rPr>
              <w:t>II.a) Studiu individual</w:t>
            </w:r>
          </w:p>
        </w:tc>
        <w:tc>
          <w:tcPr>
            <w:tcW w:w="972" w:type="dxa"/>
          </w:tcPr>
          <w:p w14:paraId="4D9C05B6" w14:textId="59843540" w:rsidR="000017E7" w:rsidRPr="00675224" w:rsidRDefault="00B04BD5" w:rsidP="003E2326">
            <w:pPr>
              <w:pStyle w:val="TableParagraph"/>
              <w:ind w:left="341" w:right="338"/>
              <w:jc w:val="center"/>
              <w:rPr>
                <w:w w:val="105"/>
                <w:sz w:val="18"/>
                <w:lang w:val="ro-RO"/>
              </w:rPr>
            </w:pPr>
            <w:r>
              <w:rPr>
                <w:w w:val="105"/>
                <w:sz w:val="18"/>
                <w:lang w:val="ro-RO"/>
              </w:rPr>
              <w:t>31</w:t>
            </w:r>
          </w:p>
        </w:tc>
      </w:tr>
      <w:tr w:rsidR="000017E7" w:rsidRPr="00675224" w14:paraId="0E0A63C8" w14:textId="77777777" w:rsidTr="00E81962">
        <w:trPr>
          <w:trHeight w:val="215"/>
        </w:trPr>
        <w:tc>
          <w:tcPr>
            <w:tcW w:w="8642" w:type="dxa"/>
          </w:tcPr>
          <w:p w14:paraId="49F6DD00" w14:textId="77777777" w:rsidR="000017E7" w:rsidRPr="00675224" w:rsidRDefault="000017E7" w:rsidP="00E81962">
            <w:pPr>
              <w:pStyle w:val="TableParagraph"/>
              <w:rPr>
                <w:sz w:val="18"/>
                <w:lang w:val="ro-RO"/>
              </w:rPr>
            </w:pPr>
            <w:r w:rsidRPr="00675224">
              <w:rPr>
                <w:w w:val="105"/>
                <w:sz w:val="18"/>
                <w:lang w:val="ro-RO"/>
              </w:rPr>
              <w:t>II.b) Tutoriat (pentru ID)</w:t>
            </w:r>
          </w:p>
        </w:tc>
        <w:tc>
          <w:tcPr>
            <w:tcW w:w="972" w:type="dxa"/>
          </w:tcPr>
          <w:p w14:paraId="1E8922D7" w14:textId="77777777" w:rsidR="000017E7" w:rsidRPr="00675224" w:rsidRDefault="000017E7" w:rsidP="003E2326">
            <w:pPr>
              <w:pStyle w:val="TableParagraph"/>
              <w:spacing w:line="240" w:lineRule="auto"/>
              <w:ind w:left="0"/>
              <w:jc w:val="center"/>
              <w:rPr>
                <w:sz w:val="14"/>
                <w:lang w:val="ro-RO"/>
              </w:rPr>
            </w:pPr>
          </w:p>
        </w:tc>
      </w:tr>
      <w:tr w:rsidR="000017E7" w:rsidRPr="00675224" w14:paraId="29AE413A" w14:textId="77777777" w:rsidTr="00E81962">
        <w:trPr>
          <w:trHeight w:val="215"/>
        </w:trPr>
        <w:tc>
          <w:tcPr>
            <w:tcW w:w="8642" w:type="dxa"/>
          </w:tcPr>
          <w:p w14:paraId="3FA2A2AF" w14:textId="77777777" w:rsidR="000017E7" w:rsidRPr="00675224" w:rsidRDefault="000017E7" w:rsidP="00E81962">
            <w:pPr>
              <w:pStyle w:val="TableParagraph"/>
              <w:ind w:left="102"/>
              <w:rPr>
                <w:sz w:val="18"/>
                <w:lang w:val="ro-RO"/>
              </w:rPr>
            </w:pPr>
            <w:r w:rsidRPr="00675224">
              <w:rPr>
                <w:w w:val="105"/>
                <w:sz w:val="18"/>
                <w:lang w:val="ro-RO"/>
              </w:rPr>
              <w:t>III. Examinări</w:t>
            </w:r>
          </w:p>
        </w:tc>
        <w:tc>
          <w:tcPr>
            <w:tcW w:w="972" w:type="dxa"/>
          </w:tcPr>
          <w:p w14:paraId="5D47E1CC" w14:textId="329D59A1" w:rsidR="000017E7" w:rsidRPr="00675224" w:rsidRDefault="00B04BD5" w:rsidP="00B04BD5">
            <w:pPr>
              <w:pStyle w:val="TableParagraph"/>
              <w:ind w:left="341" w:right="338"/>
              <w:jc w:val="center"/>
              <w:rPr>
                <w:sz w:val="14"/>
                <w:lang w:val="ro-RO"/>
              </w:rPr>
            </w:pPr>
            <w:r w:rsidRPr="00B04BD5">
              <w:rPr>
                <w:w w:val="105"/>
                <w:sz w:val="18"/>
                <w:lang w:val="ro-RO"/>
              </w:rPr>
              <w:t>2</w:t>
            </w:r>
          </w:p>
        </w:tc>
      </w:tr>
      <w:tr w:rsidR="000017E7" w:rsidRPr="00675224" w14:paraId="0770620C" w14:textId="77777777" w:rsidTr="00E81962">
        <w:trPr>
          <w:trHeight w:val="215"/>
        </w:trPr>
        <w:tc>
          <w:tcPr>
            <w:tcW w:w="8642" w:type="dxa"/>
          </w:tcPr>
          <w:p w14:paraId="1D091A0D" w14:textId="77777777" w:rsidR="000017E7" w:rsidRPr="00675224" w:rsidRDefault="000017E7" w:rsidP="00E81962">
            <w:pPr>
              <w:pStyle w:val="TableParagraph"/>
              <w:ind w:left="102"/>
              <w:rPr>
                <w:sz w:val="18"/>
                <w:lang w:val="ro-RO"/>
              </w:rPr>
            </w:pPr>
            <w:r w:rsidRPr="00675224">
              <w:rPr>
                <w:w w:val="105"/>
                <w:sz w:val="18"/>
                <w:lang w:val="ro-RO"/>
              </w:rPr>
              <w:t>IV. Alte activități (precizați):</w:t>
            </w:r>
          </w:p>
        </w:tc>
        <w:tc>
          <w:tcPr>
            <w:tcW w:w="972" w:type="dxa"/>
          </w:tcPr>
          <w:p w14:paraId="01391F3F" w14:textId="77777777" w:rsidR="000017E7" w:rsidRPr="00675224" w:rsidRDefault="000017E7" w:rsidP="003E2326">
            <w:pPr>
              <w:pStyle w:val="TableParagraph"/>
              <w:spacing w:line="240" w:lineRule="auto"/>
              <w:ind w:left="0"/>
              <w:jc w:val="center"/>
              <w:rPr>
                <w:sz w:val="14"/>
                <w:lang w:val="ro-RO"/>
              </w:rPr>
            </w:pPr>
          </w:p>
        </w:tc>
      </w:tr>
    </w:tbl>
    <w:p w14:paraId="7D6E15A3" w14:textId="77777777" w:rsidR="000017E7" w:rsidRPr="00675224" w:rsidRDefault="000017E7" w:rsidP="000017E7">
      <w:pPr>
        <w:pStyle w:val="BodyText"/>
        <w:spacing w:before="9"/>
        <w:rPr>
          <w:sz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0017E7" w:rsidRPr="00675224" w14:paraId="076D4F95" w14:textId="77777777" w:rsidTr="00E81962">
        <w:trPr>
          <w:trHeight w:val="215"/>
        </w:trPr>
        <w:tc>
          <w:tcPr>
            <w:tcW w:w="3967" w:type="dxa"/>
          </w:tcPr>
          <w:p w14:paraId="03410B29" w14:textId="77777777" w:rsidR="000017E7" w:rsidRPr="00675224" w:rsidRDefault="000017E7" w:rsidP="00E81962">
            <w:pPr>
              <w:pStyle w:val="TableParagraph"/>
              <w:ind w:left="102"/>
              <w:rPr>
                <w:sz w:val="18"/>
                <w:lang w:val="ro-RO"/>
              </w:rPr>
            </w:pPr>
            <w:r w:rsidRPr="00675224">
              <w:rPr>
                <w:w w:val="105"/>
                <w:sz w:val="18"/>
                <w:lang w:val="ro-RO"/>
              </w:rPr>
              <w:t>Total ore studiu individual (II.a+II.b+III)</w:t>
            </w:r>
          </w:p>
        </w:tc>
        <w:tc>
          <w:tcPr>
            <w:tcW w:w="657" w:type="dxa"/>
          </w:tcPr>
          <w:p w14:paraId="7155E634" w14:textId="4A3B61AE" w:rsidR="000017E7" w:rsidRPr="00675224" w:rsidRDefault="00B04BD5" w:rsidP="003E2326">
            <w:pPr>
              <w:pStyle w:val="TableParagraph"/>
              <w:spacing w:line="240" w:lineRule="auto"/>
              <w:ind w:left="0"/>
              <w:jc w:val="center"/>
              <w:rPr>
                <w:sz w:val="14"/>
                <w:lang w:val="ro-RO"/>
              </w:rPr>
            </w:pPr>
            <w:r>
              <w:rPr>
                <w:sz w:val="14"/>
                <w:lang w:val="ro-RO"/>
              </w:rPr>
              <w:t>33</w:t>
            </w:r>
          </w:p>
        </w:tc>
      </w:tr>
      <w:tr w:rsidR="000017E7" w:rsidRPr="00675224" w14:paraId="018E55A5" w14:textId="77777777" w:rsidTr="00E81962">
        <w:trPr>
          <w:trHeight w:val="215"/>
        </w:trPr>
        <w:tc>
          <w:tcPr>
            <w:tcW w:w="3967" w:type="dxa"/>
          </w:tcPr>
          <w:p w14:paraId="0792C6E6" w14:textId="77777777" w:rsidR="000017E7" w:rsidRPr="00675224" w:rsidRDefault="000017E7" w:rsidP="00E81962">
            <w:pPr>
              <w:pStyle w:val="TableParagraph"/>
              <w:ind w:left="102"/>
              <w:rPr>
                <w:sz w:val="18"/>
                <w:lang w:val="ro-RO"/>
              </w:rPr>
            </w:pPr>
            <w:r w:rsidRPr="00675224">
              <w:rPr>
                <w:w w:val="105"/>
                <w:sz w:val="18"/>
                <w:lang w:val="ro-RO"/>
              </w:rPr>
              <w:t>Total ore pe semestru (I.b+II.a+II.b+III+IV)</w:t>
            </w:r>
          </w:p>
        </w:tc>
        <w:tc>
          <w:tcPr>
            <w:tcW w:w="657" w:type="dxa"/>
          </w:tcPr>
          <w:p w14:paraId="24E508C6" w14:textId="631F19DD" w:rsidR="000017E7" w:rsidRPr="00675224" w:rsidRDefault="00B04BD5" w:rsidP="003E2326">
            <w:pPr>
              <w:pStyle w:val="TableParagraph"/>
              <w:spacing w:line="240" w:lineRule="auto"/>
              <w:ind w:left="0"/>
              <w:jc w:val="center"/>
              <w:rPr>
                <w:sz w:val="14"/>
                <w:lang w:val="ro-RO"/>
              </w:rPr>
            </w:pPr>
            <w:r>
              <w:rPr>
                <w:sz w:val="14"/>
                <w:lang w:val="ro-RO"/>
              </w:rPr>
              <w:t>75</w:t>
            </w:r>
          </w:p>
        </w:tc>
      </w:tr>
      <w:tr w:rsidR="000017E7" w:rsidRPr="00675224" w14:paraId="3319729F" w14:textId="77777777" w:rsidTr="00E81962">
        <w:trPr>
          <w:trHeight w:val="215"/>
        </w:trPr>
        <w:tc>
          <w:tcPr>
            <w:tcW w:w="3967" w:type="dxa"/>
          </w:tcPr>
          <w:p w14:paraId="4C7859E1" w14:textId="77777777" w:rsidR="000017E7" w:rsidRPr="00675224" w:rsidRDefault="000017E7" w:rsidP="00E81962">
            <w:pPr>
              <w:pStyle w:val="TableParagraph"/>
              <w:ind w:left="102"/>
              <w:rPr>
                <w:sz w:val="18"/>
                <w:lang w:val="ro-RO"/>
              </w:rPr>
            </w:pPr>
            <w:r w:rsidRPr="00675224">
              <w:rPr>
                <w:w w:val="105"/>
                <w:sz w:val="18"/>
                <w:lang w:val="ro-RO"/>
              </w:rPr>
              <w:t>Numărul de credite</w:t>
            </w:r>
          </w:p>
        </w:tc>
        <w:tc>
          <w:tcPr>
            <w:tcW w:w="657" w:type="dxa"/>
          </w:tcPr>
          <w:p w14:paraId="401CFCC2" w14:textId="3B302254" w:rsidR="000017E7" w:rsidRPr="00675224" w:rsidRDefault="00B04BD5" w:rsidP="003E2326">
            <w:pPr>
              <w:pStyle w:val="TableParagraph"/>
              <w:spacing w:line="240" w:lineRule="auto"/>
              <w:ind w:left="0"/>
              <w:jc w:val="center"/>
              <w:rPr>
                <w:sz w:val="14"/>
                <w:lang w:val="ro-RO"/>
              </w:rPr>
            </w:pPr>
            <w:r>
              <w:rPr>
                <w:sz w:val="14"/>
                <w:lang w:val="ro-RO"/>
              </w:rPr>
              <w:t>3</w:t>
            </w:r>
          </w:p>
        </w:tc>
      </w:tr>
    </w:tbl>
    <w:p w14:paraId="724F16EC" w14:textId="77777777" w:rsidR="000017E7" w:rsidRPr="00675224" w:rsidRDefault="000017E7" w:rsidP="000017E7">
      <w:pPr>
        <w:pStyle w:val="BodyText"/>
        <w:spacing w:before="8"/>
        <w:rPr>
          <w:sz w:val="18"/>
          <w:lang w:val="ro-RO"/>
        </w:rPr>
      </w:pPr>
    </w:p>
    <w:p w14:paraId="5F2F61C8"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0017E7" w:rsidRPr="00675224" w14:paraId="284460FF" w14:textId="77777777" w:rsidTr="00E81962">
        <w:trPr>
          <w:trHeight w:val="431"/>
        </w:trPr>
        <w:tc>
          <w:tcPr>
            <w:tcW w:w="1848" w:type="dxa"/>
          </w:tcPr>
          <w:p w14:paraId="37C70DD9" w14:textId="77777777" w:rsidR="000017E7" w:rsidRPr="00675224" w:rsidRDefault="000017E7" w:rsidP="00E81962">
            <w:pPr>
              <w:pStyle w:val="TableParagraph"/>
              <w:spacing w:line="207" w:lineRule="exact"/>
              <w:rPr>
                <w:sz w:val="18"/>
                <w:lang w:val="ro-RO"/>
              </w:rPr>
            </w:pPr>
            <w:r w:rsidRPr="00675224">
              <w:rPr>
                <w:w w:val="105"/>
                <w:sz w:val="18"/>
                <w:lang w:val="ro-RO"/>
              </w:rPr>
              <w:t>Competențe profesionale/generale</w:t>
            </w:r>
          </w:p>
        </w:tc>
        <w:tc>
          <w:tcPr>
            <w:tcW w:w="7786" w:type="dxa"/>
          </w:tcPr>
          <w:p w14:paraId="5FC47BD2" w14:textId="77777777" w:rsidR="00B04BD5" w:rsidRPr="005B1D9F" w:rsidRDefault="00B04BD5" w:rsidP="00B04BD5">
            <w:pPr>
              <w:widowControl/>
              <w:numPr>
                <w:ilvl w:val="0"/>
                <w:numId w:val="54"/>
              </w:numPr>
              <w:tabs>
                <w:tab w:val="clear" w:pos="780"/>
                <w:tab w:val="num" w:pos="185"/>
              </w:tabs>
              <w:autoSpaceDE/>
              <w:autoSpaceDN/>
              <w:ind w:hanging="780"/>
              <w:rPr>
                <w:sz w:val="20"/>
                <w:szCs w:val="20"/>
                <w:lang w:val="ro-RO"/>
              </w:rPr>
            </w:pPr>
            <w:r w:rsidRPr="005B1D9F">
              <w:rPr>
                <w:sz w:val="20"/>
                <w:szCs w:val="20"/>
                <w:lang w:val="ro-RO"/>
              </w:rPr>
              <w:t>CP12. Dezvoltă orientarea către performanță în administrația publică</w:t>
            </w:r>
          </w:p>
          <w:p w14:paraId="0FCF1E0E" w14:textId="77777777" w:rsidR="00B04BD5" w:rsidRPr="005B1D9F" w:rsidRDefault="00B04BD5" w:rsidP="00B04BD5">
            <w:pPr>
              <w:widowControl/>
              <w:numPr>
                <w:ilvl w:val="0"/>
                <w:numId w:val="54"/>
              </w:numPr>
              <w:tabs>
                <w:tab w:val="clear" w:pos="780"/>
                <w:tab w:val="num" w:pos="185"/>
              </w:tabs>
              <w:autoSpaceDE/>
              <w:autoSpaceDN/>
              <w:ind w:hanging="780"/>
              <w:rPr>
                <w:sz w:val="20"/>
                <w:szCs w:val="20"/>
                <w:lang w:val="ro-RO"/>
              </w:rPr>
            </w:pPr>
            <w:r w:rsidRPr="005B1D9F">
              <w:rPr>
                <w:sz w:val="20"/>
                <w:szCs w:val="20"/>
                <w:lang w:val="ro-RO"/>
              </w:rPr>
              <w:t>CP13. Deține abilități de management</w:t>
            </w:r>
          </w:p>
          <w:p w14:paraId="6A6B0FA7" w14:textId="17C0AEBE" w:rsidR="000017E7" w:rsidRPr="00675224" w:rsidRDefault="00B04BD5" w:rsidP="00B04BD5">
            <w:pPr>
              <w:widowControl/>
              <w:numPr>
                <w:ilvl w:val="0"/>
                <w:numId w:val="54"/>
              </w:numPr>
              <w:tabs>
                <w:tab w:val="clear" w:pos="780"/>
                <w:tab w:val="num" w:pos="185"/>
              </w:tabs>
              <w:autoSpaceDE/>
              <w:autoSpaceDN/>
              <w:ind w:hanging="780"/>
              <w:rPr>
                <w:sz w:val="18"/>
                <w:lang w:val="ro-RO"/>
              </w:rPr>
            </w:pPr>
            <w:r w:rsidRPr="005B1D9F">
              <w:rPr>
                <w:sz w:val="20"/>
                <w:szCs w:val="20"/>
                <w:lang w:val="ro-RO"/>
              </w:rPr>
              <w:t>CP18. Aplică tehnici organizaționale</w:t>
            </w:r>
          </w:p>
        </w:tc>
      </w:tr>
      <w:tr w:rsidR="000017E7" w:rsidRPr="00675224" w14:paraId="3E8ED1A3" w14:textId="77777777" w:rsidTr="00E81962">
        <w:trPr>
          <w:trHeight w:val="432"/>
        </w:trPr>
        <w:tc>
          <w:tcPr>
            <w:tcW w:w="1848" w:type="dxa"/>
          </w:tcPr>
          <w:p w14:paraId="6249DC9E" w14:textId="77777777" w:rsidR="000017E7" w:rsidRPr="00675224" w:rsidRDefault="000017E7" w:rsidP="00E81962">
            <w:pPr>
              <w:pStyle w:val="TableParagraph"/>
              <w:spacing w:line="207" w:lineRule="exact"/>
              <w:rPr>
                <w:sz w:val="18"/>
                <w:lang w:val="ro-RO"/>
              </w:rPr>
            </w:pPr>
            <w:r w:rsidRPr="00675224">
              <w:rPr>
                <w:w w:val="105"/>
                <w:sz w:val="18"/>
                <w:lang w:val="ro-RO"/>
              </w:rPr>
              <w:t>Competențe transversale</w:t>
            </w:r>
          </w:p>
        </w:tc>
        <w:tc>
          <w:tcPr>
            <w:tcW w:w="7786" w:type="dxa"/>
          </w:tcPr>
          <w:p w14:paraId="46A18C43" w14:textId="443FAC68" w:rsidR="000017E7" w:rsidRPr="00675224" w:rsidRDefault="000017E7" w:rsidP="001207A3">
            <w:pPr>
              <w:widowControl/>
              <w:autoSpaceDE/>
              <w:autoSpaceDN/>
              <w:rPr>
                <w:sz w:val="18"/>
                <w:lang w:val="ro-RO"/>
              </w:rPr>
            </w:pPr>
          </w:p>
        </w:tc>
      </w:tr>
    </w:tbl>
    <w:p w14:paraId="080D3841" w14:textId="77777777" w:rsidR="000017E7" w:rsidRPr="00675224" w:rsidRDefault="000017E7" w:rsidP="000017E7">
      <w:pPr>
        <w:pStyle w:val="BodyText"/>
        <w:spacing w:before="0"/>
        <w:rPr>
          <w:b/>
          <w:sz w:val="20"/>
          <w:lang w:val="ro-RO"/>
        </w:rPr>
      </w:pPr>
    </w:p>
    <w:p w14:paraId="7E33C783" w14:textId="77777777" w:rsidR="000017E7" w:rsidRPr="00675224" w:rsidRDefault="000017E7" w:rsidP="000017E7">
      <w:pPr>
        <w:pStyle w:val="ListParagraph"/>
        <w:numPr>
          <w:ilvl w:val="0"/>
          <w:numId w:val="33"/>
        </w:numPr>
        <w:tabs>
          <w:tab w:val="left" w:pos="1049"/>
          <w:tab w:val="left" w:pos="1050"/>
        </w:tabs>
        <w:spacing w:before="0" w:after="12"/>
        <w:ind w:hanging="338"/>
        <w:rPr>
          <w:b/>
          <w:bCs/>
          <w:sz w:val="18"/>
          <w:lang w:val="ro-RO"/>
        </w:rPr>
      </w:pPr>
      <w:r w:rsidRPr="00675224">
        <w:rPr>
          <w:b/>
          <w:bCs/>
          <w:sz w:val="18"/>
          <w:lang w:val="ro-RO"/>
        </w:rPr>
        <w:t>Rezultatele învățării</w:t>
      </w:r>
    </w:p>
    <w:tbl>
      <w:tblPr>
        <w:tblStyle w:val="TableNormal1"/>
        <w:tblW w:w="85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75"/>
        <w:gridCol w:w="3690"/>
        <w:gridCol w:w="2880"/>
      </w:tblGrid>
      <w:tr w:rsidR="000017E7" w:rsidRPr="00675224" w14:paraId="37F87A9E" w14:textId="77777777" w:rsidTr="007648A3">
        <w:trPr>
          <w:jc w:val="center"/>
        </w:trPr>
        <w:tc>
          <w:tcPr>
            <w:tcW w:w="1975" w:type="dxa"/>
            <w:vAlign w:val="center"/>
          </w:tcPr>
          <w:p w14:paraId="2379EBBF" w14:textId="77777777" w:rsidR="000017E7" w:rsidRPr="00675224" w:rsidRDefault="000017E7" w:rsidP="00E81962">
            <w:pPr>
              <w:pStyle w:val="Default"/>
              <w:jc w:val="center"/>
              <w:rPr>
                <w:rFonts w:ascii="Times New Roman" w:hAnsi="Times New Roman" w:cs="Times New Roman"/>
                <w:color w:val="auto"/>
                <w:sz w:val="20"/>
                <w:szCs w:val="20"/>
              </w:rPr>
            </w:pPr>
            <w:r w:rsidRPr="00675224">
              <w:rPr>
                <w:rFonts w:ascii="Times New Roman" w:hAnsi="Times New Roman" w:cs="Times New Roman"/>
                <w:color w:val="auto"/>
                <w:sz w:val="20"/>
                <w:szCs w:val="20"/>
              </w:rPr>
              <w:t>Cunoștințe</w:t>
            </w:r>
          </w:p>
        </w:tc>
        <w:tc>
          <w:tcPr>
            <w:tcW w:w="3690" w:type="dxa"/>
            <w:vAlign w:val="center"/>
          </w:tcPr>
          <w:p w14:paraId="1755BB4E" w14:textId="77777777" w:rsidR="000017E7" w:rsidRPr="00675224" w:rsidRDefault="000017E7" w:rsidP="00E81962">
            <w:pPr>
              <w:pStyle w:val="Default"/>
              <w:jc w:val="center"/>
              <w:rPr>
                <w:rFonts w:ascii="Times New Roman" w:hAnsi="Times New Roman" w:cs="Times New Roman"/>
                <w:color w:val="auto"/>
                <w:sz w:val="20"/>
                <w:szCs w:val="20"/>
              </w:rPr>
            </w:pPr>
            <w:r w:rsidRPr="00675224">
              <w:rPr>
                <w:rFonts w:ascii="Times New Roman" w:hAnsi="Times New Roman" w:cs="Times New Roman"/>
                <w:color w:val="auto"/>
                <w:sz w:val="20"/>
                <w:szCs w:val="20"/>
              </w:rPr>
              <w:t>Aptitudini</w:t>
            </w:r>
          </w:p>
        </w:tc>
        <w:tc>
          <w:tcPr>
            <w:tcW w:w="2880" w:type="dxa"/>
            <w:vAlign w:val="center"/>
          </w:tcPr>
          <w:p w14:paraId="4EFF6CA9" w14:textId="77777777" w:rsidR="000017E7" w:rsidRPr="00675224" w:rsidRDefault="000017E7" w:rsidP="00E81962">
            <w:pPr>
              <w:pStyle w:val="Default"/>
              <w:jc w:val="center"/>
              <w:rPr>
                <w:rFonts w:ascii="Times New Roman" w:hAnsi="Times New Roman" w:cs="Times New Roman"/>
                <w:color w:val="auto"/>
                <w:sz w:val="20"/>
                <w:szCs w:val="20"/>
              </w:rPr>
            </w:pPr>
            <w:r w:rsidRPr="00675224">
              <w:rPr>
                <w:rFonts w:ascii="Times New Roman" w:hAnsi="Times New Roman" w:cs="Times New Roman"/>
                <w:color w:val="auto"/>
                <w:sz w:val="20"/>
                <w:szCs w:val="20"/>
              </w:rPr>
              <w:t>Responsabilitate și autonomie</w:t>
            </w:r>
          </w:p>
        </w:tc>
      </w:tr>
      <w:tr w:rsidR="00B04BD5" w:rsidRPr="00675224" w14:paraId="34569B1F" w14:textId="77777777" w:rsidTr="007648A3">
        <w:trPr>
          <w:jc w:val="center"/>
        </w:trPr>
        <w:tc>
          <w:tcPr>
            <w:tcW w:w="8545" w:type="dxa"/>
            <w:gridSpan w:val="3"/>
            <w:vAlign w:val="center"/>
          </w:tcPr>
          <w:p w14:paraId="621E0299" w14:textId="18B7ACE7" w:rsidR="00B04BD5" w:rsidRPr="00675224" w:rsidRDefault="00F930BD" w:rsidP="00F930BD">
            <w:pPr>
              <w:pStyle w:val="Default"/>
              <w:rPr>
                <w:rFonts w:ascii="Times New Roman" w:hAnsi="Times New Roman" w:cs="Times New Roman"/>
                <w:color w:val="auto"/>
                <w:sz w:val="20"/>
                <w:szCs w:val="20"/>
              </w:rPr>
            </w:pPr>
            <w:r w:rsidRPr="00F930BD">
              <w:rPr>
                <w:rFonts w:ascii="Times New Roman" w:hAnsi="Times New Roman" w:cs="Times New Roman"/>
                <w:color w:val="auto"/>
                <w:sz w:val="20"/>
                <w:szCs w:val="20"/>
              </w:rPr>
              <w:t>C3. Identificarea instrumentelor strategice pentru dezvoltarea instituțională</w:t>
            </w:r>
          </w:p>
        </w:tc>
      </w:tr>
      <w:tr w:rsidR="00F930BD" w:rsidRPr="00675224" w14:paraId="2BBC8A4A" w14:textId="77777777" w:rsidTr="007648A3">
        <w:trPr>
          <w:jc w:val="center"/>
        </w:trPr>
        <w:tc>
          <w:tcPr>
            <w:tcW w:w="1975" w:type="dxa"/>
          </w:tcPr>
          <w:p w14:paraId="55D03C4E" w14:textId="5B60AE8F" w:rsidR="00F930BD" w:rsidRPr="005B1D9F" w:rsidRDefault="00F930BD" w:rsidP="00F930BD">
            <w:pPr>
              <w:pStyle w:val="Default"/>
              <w:rPr>
                <w:rFonts w:ascii="Times New Roman" w:hAnsi="Times New Roman" w:cs="Times New Roman"/>
                <w:color w:val="auto"/>
                <w:sz w:val="20"/>
                <w:szCs w:val="20"/>
              </w:rPr>
            </w:pPr>
            <w:r w:rsidRPr="005B1D9F">
              <w:rPr>
                <w:rFonts w:ascii="Times New Roman" w:hAnsi="Times New Roman" w:cs="Times New Roman"/>
                <w:color w:val="auto"/>
                <w:sz w:val="20"/>
                <w:szCs w:val="20"/>
              </w:rPr>
              <w:t>Studentul/Absolventul:</w:t>
            </w:r>
          </w:p>
          <w:p w14:paraId="30A660AB" w14:textId="77777777" w:rsidR="00F930BD" w:rsidRPr="005B1D9F" w:rsidRDefault="00F930BD" w:rsidP="00F930BD">
            <w:pPr>
              <w:pStyle w:val="Default"/>
              <w:rPr>
                <w:rFonts w:ascii="Times New Roman" w:hAnsi="Times New Roman" w:cs="Times New Roman"/>
                <w:color w:val="auto"/>
                <w:sz w:val="20"/>
                <w:szCs w:val="20"/>
              </w:rPr>
            </w:pPr>
            <w:r w:rsidRPr="005B1D9F">
              <w:rPr>
                <w:rFonts w:ascii="Times New Roman" w:hAnsi="Times New Roman" w:cs="Times New Roman"/>
                <w:color w:val="auto"/>
                <w:sz w:val="20"/>
                <w:szCs w:val="20"/>
              </w:rPr>
              <w:t>a) identifică conceptele fundamentale legate de planificarea strategică și managementul instituțional (al resurselor umane).</w:t>
            </w:r>
          </w:p>
          <w:p w14:paraId="5284D677" w14:textId="79D73BE9" w:rsidR="00F930BD" w:rsidRPr="00675224" w:rsidRDefault="00F930BD" w:rsidP="00F930BD">
            <w:pPr>
              <w:pStyle w:val="Default"/>
              <w:ind w:left="57"/>
              <w:rPr>
                <w:rFonts w:ascii="Times New Roman" w:hAnsi="Times New Roman" w:cs="Times New Roman"/>
                <w:color w:val="auto"/>
                <w:sz w:val="20"/>
                <w:szCs w:val="20"/>
              </w:rPr>
            </w:pPr>
            <w:r w:rsidRPr="00F930BD">
              <w:rPr>
                <w:rFonts w:ascii="Times New Roman" w:hAnsi="Times New Roman" w:cs="Times New Roman"/>
                <w:color w:val="auto"/>
                <w:sz w:val="20"/>
                <w:szCs w:val="20"/>
              </w:rPr>
              <w:t>b) distinge principalele metode și instrumente moderne utilizate pentru evaluarea și dezvoltarea instituțiilor publice.(la nivelul resurselor umane)</w:t>
            </w:r>
          </w:p>
        </w:tc>
        <w:tc>
          <w:tcPr>
            <w:tcW w:w="3690" w:type="dxa"/>
          </w:tcPr>
          <w:p w14:paraId="512257E6" w14:textId="271581C3" w:rsidR="00F930BD" w:rsidRPr="005B1D9F" w:rsidRDefault="00F930BD" w:rsidP="00F930BD">
            <w:pPr>
              <w:pStyle w:val="Default"/>
              <w:rPr>
                <w:rFonts w:ascii="Times New Roman" w:hAnsi="Times New Roman" w:cs="Times New Roman"/>
                <w:color w:val="auto"/>
                <w:sz w:val="20"/>
                <w:szCs w:val="20"/>
              </w:rPr>
            </w:pPr>
            <w:r w:rsidRPr="005B1D9F">
              <w:rPr>
                <w:rFonts w:ascii="Times New Roman" w:hAnsi="Times New Roman" w:cs="Times New Roman"/>
                <w:color w:val="auto"/>
                <w:sz w:val="20"/>
                <w:szCs w:val="20"/>
              </w:rPr>
              <w:t>Studentul/Absolventul:</w:t>
            </w:r>
          </w:p>
          <w:p w14:paraId="2D92EEF1" w14:textId="77777777" w:rsidR="00F930BD" w:rsidRPr="005B1D9F" w:rsidRDefault="00F930BD" w:rsidP="00F930BD">
            <w:pPr>
              <w:pStyle w:val="Default"/>
              <w:rPr>
                <w:rFonts w:ascii="Times New Roman" w:hAnsi="Times New Roman" w:cs="Times New Roman"/>
                <w:color w:val="auto"/>
                <w:sz w:val="20"/>
                <w:szCs w:val="20"/>
              </w:rPr>
            </w:pPr>
            <w:r w:rsidRPr="005B1D9F">
              <w:rPr>
                <w:rFonts w:ascii="Times New Roman" w:hAnsi="Times New Roman" w:cs="Times New Roman"/>
                <w:color w:val="auto"/>
                <w:sz w:val="20"/>
                <w:szCs w:val="20"/>
              </w:rPr>
              <w:t>a) analizează contextul organizațional pentru identificarea problemelor și oportunităților de dezvoltare (al resurselor umane).</w:t>
            </w:r>
          </w:p>
          <w:p w14:paraId="78E56BF7" w14:textId="77777777" w:rsidR="00F930BD" w:rsidRPr="005B1D9F" w:rsidRDefault="00F930BD" w:rsidP="00F930BD">
            <w:pPr>
              <w:pStyle w:val="Default"/>
              <w:rPr>
                <w:rFonts w:ascii="Times New Roman" w:hAnsi="Times New Roman" w:cs="Times New Roman"/>
                <w:color w:val="auto"/>
                <w:sz w:val="20"/>
                <w:szCs w:val="20"/>
              </w:rPr>
            </w:pPr>
            <w:r w:rsidRPr="005B1D9F">
              <w:rPr>
                <w:rFonts w:ascii="Times New Roman" w:hAnsi="Times New Roman" w:cs="Times New Roman"/>
                <w:color w:val="auto"/>
                <w:sz w:val="20"/>
                <w:szCs w:val="20"/>
              </w:rPr>
              <w:t>b) aplică tehnici de management strategic (SWOT/ benchmarking etc) în formularea strategiilor proprii (privind dezvoltarea carierei individuale/resursei umane).</w:t>
            </w:r>
          </w:p>
          <w:p w14:paraId="146BC976" w14:textId="77777777" w:rsidR="00F930BD" w:rsidRPr="005B1D9F" w:rsidRDefault="00F930BD" w:rsidP="00F930BD">
            <w:pPr>
              <w:pStyle w:val="Default"/>
              <w:rPr>
                <w:rFonts w:ascii="Times New Roman" w:hAnsi="Times New Roman" w:cs="Times New Roman"/>
                <w:color w:val="auto"/>
                <w:sz w:val="20"/>
                <w:szCs w:val="20"/>
              </w:rPr>
            </w:pPr>
            <w:r w:rsidRPr="005B1D9F">
              <w:rPr>
                <w:rFonts w:ascii="Times New Roman" w:hAnsi="Times New Roman" w:cs="Times New Roman"/>
                <w:color w:val="auto"/>
                <w:sz w:val="20"/>
                <w:szCs w:val="20"/>
              </w:rPr>
              <w:t>c) elaborează planuri strategice și programe de dezvoltare organizațională bazate pe date concrete (în legătură cu propria carieră/dezvoltare profesională).</w:t>
            </w:r>
          </w:p>
          <w:p w14:paraId="4D246F9E" w14:textId="061C688C" w:rsidR="00F930BD" w:rsidRPr="00675224" w:rsidRDefault="00F930BD" w:rsidP="00F930BD">
            <w:pPr>
              <w:pStyle w:val="Default"/>
              <w:ind w:left="57"/>
              <w:rPr>
                <w:rFonts w:ascii="Times New Roman" w:hAnsi="Times New Roman" w:cs="Times New Roman"/>
                <w:color w:val="auto"/>
                <w:sz w:val="20"/>
                <w:szCs w:val="20"/>
              </w:rPr>
            </w:pPr>
            <w:r w:rsidRPr="00F930BD">
              <w:rPr>
                <w:rFonts w:ascii="Times New Roman" w:hAnsi="Times New Roman" w:cs="Times New Roman"/>
                <w:color w:val="auto"/>
                <w:sz w:val="20"/>
                <w:szCs w:val="20"/>
              </w:rPr>
              <w:t>d) utilizează instrumente digitale și tehnologii inovative pentru optimizarea proceselor instituționale/(proprii/personale).</w:t>
            </w:r>
          </w:p>
        </w:tc>
        <w:tc>
          <w:tcPr>
            <w:tcW w:w="2880" w:type="dxa"/>
          </w:tcPr>
          <w:p w14:paraId="0AE36A93" w14:textId="7F1FD932" w:rsidR="00F930BD" w:rsidRPr="005B1D9F" w:rsidRDefault="00F930BD" w:rsidP="00F930BD">
            <w:pPr>
              <w:pStyle w:val="Default"/>
              <w:rPr>
                <w:rFonts w:ascii="Times New Roman" w:hAnsi="Times New Roman" w:cs="Times New Roman"/>
                <w:color w:val="auto"/>
                <w:sz w:val="20"/>
                <w:szCs w:val="20"/>
              </w:rPr>
            </w:pPr>
            <w:r w:rsidRPr="005B1D9F">
              <w:rPr>
                <w:rFonts w:ascii="Times New Roman" w:hAnsi="Times New Roman" w:cs="Times New Roman"/>
                <w:color w:val="auto"/>
                <w:sz w:val="20"/>
                <w:szCs w:val="20"/>
              </w:rPr>
              <w:t>Studentul/Absolventul:</w:t>
            </w:r>
          </w:p>
          <w:p w14:paraId="517C4738" w14:textId="77777777" w:rsidR="00F930BD" w:rsidRPr="005B1D9F" w:rsidRDefault="00F930BD" w:rsidP="00F930BD">
            <w:pPr>
              <w:pStyle w:val="Default"/>
              <w:rPr>
                <w:rFonts w:ascii="Times New Roman" w:hAnsi="Times New Roman" w:cs="Times New Roman"/>
                <w:color w:val="auto"/>
                <w:sz w:val="20"/>
                <w:szCs w:val="20"/>
              </w:rPr>
            </w:pPr>
            <w:r w:rsidRPr="005B1D9F">
              <w:rPr>
                <w:rFonts w:ascii="Times New Roman" w:hAnsi="Times New Roman" w:cs="Times New Roman"/>
                <w:color w:val="auto"/>
                <w:sz w:val="20"/>
                <w:szCs w:val="20"/>
              </w:rPr>
              <w:t>a) activează cu responsabilitate pentru inițierea și implementarea strategiilor de dezvoltare instituțională (proprie/personală).</w:t>
            </w:r>
          </w:p>
          <w:p w14:paraId="27C50391" w14:textId="77777777" w:rsidR="00F930BD" w:rsidRPr="005B1D9F" w:rsidRDefault="00F930BD" w:rsidP="00F930BD">
            <w:pPr>
              <w:pStyle w:val="Default"/>
              <w:rPr>
                <w:rFonts w:ascii="Times New Roman" w:hAnsi="Times New Roman" w:cs="Times New Roman"/>
                <w:color w:val="auto"/>
                <w:sz w:val="20"/>
                <w:szCs w:val="20"/>
              </w:rPr>
            </w:pPr>
            <w:r w:rsidRPr="005B1D9F">
              <w:rPr>
                <w:rFonts w:ascii="Times New Roman" w:hAnsi="Times New Roman" w:cs="Times New Roman"/>
                <w:color w:val="auto"/>
                <w:sz w:val="20"/>
                <w:szCs w:val="20"/>
              </w:rPr>
              <w:t>b) manifestă autonomie în gestionarea procesului de identificare și utilizare a resurselor pentru atingerea obiectivelor strategice (proprii/personale).</w:t>
            </w:r>
          </w:p>
          <w:p w14:paraId="4C268B72" w14:textId="77777777" w:rsidR="00F930BD" w:rsidRPr="005B1D9F" w:rsidRDefault="00F930BD" w:rsidP="00F930BD">
            <w:pPr>
              <w:pStyle w:val="Default"/>
              <w:rPr>
                <w:rFonts w:ascii="Times New Roman" w:hAnsi="Times New Roman" w:cs="Times New Roman"/>
                <w:color w:val="auto"/>
                <w:sz w:val="20"/>
                <w:szCs w:val="20"/>
              </w:rPr>
            </w:pPr>
            <w:r w:rsidRPr="005B1D9F">
              <w:rPr>
                <w:rFonts w:ascii="Times New Roman" w:hAnsi="Times New Roman" w:cs="Times New Roman"/>
                <w:color w:val="auto"/>
                <w:sz w:val="20"/>
                <w:szCs w:val="20"/>
              </w:rPr>
              <w:t>c) manifestă o abordare proactivă pentru adaptarea instituțiilor/(proprie/personală) la schimbările de mediu economic și social.</w:t>
            </w:r>
          </w:p>
          <w:p w14:paraId="09DAD8D1" w14:textId="77777777" w:rsidR="00F930BD" w:rsidRPr="00675224" w:rsidRDefault="00F930BD" w:rsidP="00F930BD">
            <w:pPr>
              <w:pStyle w:val="Default"/>
              <w:ind w:left="57"/>
              <w:rPr>
                <w:rFonts w:ascii="Times New Roman" w:hAnsi="Times New Roman" w:cs="Times New Roman"/>
                <w:color w:val="auto"/>
                <w:sz w:val="20"/>
                <w:szCs w:val="20"/>
              </w:rPr>
            </w:pPr>
          </w:p>
        </w:tc>
      </w:tr>
    </w:tbl>
    <w:p w14:paraId="7B1213D8" w14:textId="77777777" w:rsidR="000017E7" w:rsidRPr="00675224" w:rsidRDefault="000017E7" w:rsidP="000017E7">
      <w:pPr>
        <w:tabs>
          <w:tab w:val="left" w:pos="1049"/>
          <w:tab w:val="left" w:pos="1050"/>
        </w:tabs>
        <w:spacing w:after="12"/>
        <w:rPr>
          <w:sz w:val="18"/>
          <w:lang w:val="ro-RO"/>
        </w:rPr>
      </w:pPr>
    </w:p>
    <w:p w14:paraId="7F9032EF" w14:textId="77777777" w:rsidR="000017E7" w:rsidRPr="00675224" w:rsidRDefault="000017E7" w:rsidP="000017E7">
      <w:pPr>
        <w:pStyle w:val="ListParagraph"/>
        <w:numPr>
          <w:ilvl w:val="0"/>
          <w:numId w:val="33"/>
        </w:numPr>
        <w:tabs>
          <w:tab w:val="left" w:pos="1049"/>
          <w:tab w:val="left" w:pos="1050"/>
        </w:tabs>
        <w:spacing w:before="0" w:after="12"/>
        <w:ind w:hanging="338"/>
        <w:rPr>
          <w:sz w:val="18"/>
          <w:lang w:val="ro-RO"/>
        </w:rPr>
      </w:pPr>
      <w:r w:rsidRPr="00675224">
        <w:rPr>
          <w:b/>
          <w:w w:val="105"/>
          <w:sz w:val="18"/>
          <w:lang w:val="ro-RO"/>
        </w:rPr>
        <w:lastRenderedPageBreak/>
        <w:t xml:space="preserve">Obiectivele disciplinei </w:t>
      </w:r>
      <w:r w:rsidRPr="00675224">
        <w:rPr>
          <w:w w:val="105"/>
          <w:sz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0017E7" w:rsidRPr="00675224" w14:paraId="3CF3EF08" w14:textId="77777777" w:rsidTr="00E81962">
        <w:trPr>
          <w:trHeight w:val="230"/>
        </w:trPr>
        <w:tc>
          <w:tcPr>
            <w:tcW w:w="2845" w:type="dxa"/>
          </w:tcPr>
          <w:p w14:paraId="59FF0990" w14:textId="77777777" w:rsidR="000017E7" w:rsidRPr="00675224" w:rsidRDefault="000017E7" w:rsidP="00E81962">
            <w:pPr>
              <w:pStyle w:val="TableParagraph"/>
              <w:spacing w:line="204" w:lineRule="exact"/>
              <w:ind w:left="102"/>
              <w:rPr>
                <w:sz w:val="18"/>
                <w:lang w:val="ro-RO"/>
              </w:rPr>
            </w:pPr>
            <w:r w:rsidRPr="00675224">
              <w:rPr>
                <w:w w:val="105"/>
                <w:sz w:val="18"/>
                <w:lang w:val="ro-RO"/>
              </w:rPr>
              <w:t>Obiectivul general al disciplinei</w:t>
            </w:r>
          </w:p>
        </w:tc>
        <w:tc>
          <w:tcPr>
            <w:tcW w:w="6789" w:type="dxa"/>
          </w:tcPr>
          <w:p w14:paraId="281EB434" w14:textId="7ECCA2CA" w:rsidR="000017E7" w:rsidRPr="00675224" w:rsidRDefault="00DB324B" w:rsidP="00E81962">
            <w:pPr>
              <w:pStyle w:val="TableParagraph"/>
              <w:spacing w:line="210" w:lineRule="exact"/>
              <w:ind w:left="101"/>
              <w:rPr>
                <w:sz w:val="18"/>
                <w:lang w:val="ro-RO"/>
              </w:rPr>
            </w:pPr>
            <w:r w:rsidRPr="005B1D9F">
              <w:rPr>
                <w:sz w:val="20"/>
                <w:szCs w:val="20"/>
                <w:lang w:val="ro-RO"/>
              </w:rPr>
              <w:t>Obiectivul general al disciplinei</w:t>
            </w:r>
            <w:r w:rsidRPr="005B1D9F">
              <w:rPr>
                <w:bCs/>
                <w:iCs/>
                <w:sz w:val="20"/>
                <w:szCs w:val="20"/>
                <w:lang w:val="ro-RO"/>
              </w:rPr>
              <w:t xml:space="preserve"> este dat de cerinţele practicii şi constă în parcurgerea și aprofundarea tematicii teoretico-aplicative privind planificarea, organizarea, coordonarea, antrenarea-motivarea, monitorizarea, evaluarea și controlul resursei umane</w:t>
            </w:r>
          </w:p>
        </w:tc>
      </w:tr>
    </w:tbl>
    <w:p w14:paraId="7525CBF6" w14:textId="77777777" w:rsidR="000017E7" w:rsidRPr="00675224" w:rsidRDefault="000017E7" w:rsidP="000017E7">
      <w:pPr>
        <w:pStyle w:val="BodyText"/>
        <w:spacing w:before="2"/>
        <w:rPr>
          <w:sz w:val="19"/>
          <w:lang w:val="ro-RO"/>
        </w:rPr>
      </w:pPr>
    </w:p>
    <w:p w14:paraId="460E9633"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0017E7" w:rsidRPr="00675224" w14:paraId="746797DB" w14:textId="77777777" w:rsidTr="00E81962">
        <w:trPr>
          <w:trHeight w:val="215"/>
        </w:trPr>
        <w:tc>
          <w:tcPr>
            <w:tcW w:w="4957" w:type="dxa"/>
          </w:tcPr>
          <w:p w14:paraId="38A509DB" w14:textId="77777777" w:rsidR="000017E7" w:rsidRPr="00675224" w:rsidRDefault="000017E7" w:rsidP="00E81962">
            <w:pPr>
              <w:pStyle w:val="TableParagraph"/>
              <w:ind w:left="148"/>
              <w:rPr>
                <w:sz w:val="18"/>
                <w:lang w:val="ro-RO"/>
              </w:rPr>
            </w:pPr>
            <w:r w:rsidRPr="00675224">
              <w:rPr>
                <w:w w:val="105"/>
                <w:sz w:val="18"/>
                <w:lang w:val="ro-RO"/>
              </w:rPr>
              <w:t>Curs</w:t>
            </w:r>
          </w:p>
        </w:tc>
        <w:tc>
          <w:tcPr>
            <w:tcW w:w="752" w:type="dxa"/>
          </w:tcPr>
          <w:p w14:paraId="2E77DC8B" w14:textId="77777777" w:rsidR="000017E7" w:rsidRPr="00675224" w:rsidRDefault="000017E7" w:rsidP="00E81962">
            <w:pPr>
              <w:pStyle w:val="TableParagraph"/>
              <w:ind w:left="101"/>
              <w:rPr>
                <w:sz w:val="18"/>
                <w:lang w:val="ro-RO"/>
              </w:rPr>
            </w:pPr>
            <w:r w:rsidRPr="00675224">
              <w:rPr>
                <w:w w:val="105"/>
                <w:sz w:val="18"/>
                <w:lang w:val="ro-RO"/>
              </w:rPr>
              <w:t>Nr. ore</w:t>
            </w:r>
          </w:p>
        </w:tc>
        <w:tc>
          <w:tcPr>
            <w:tcW w:w="1872" w:type="dxa"/>
          </w:tcPr>
          <w:p w14:paraId="47548CFF" w14:textId="77777777" w:rsidR="000017E7" w:rsidRPr="00675224" w:rsidRDefault="000017E7" w:rsidP="00E81962">
            <w:pPr>
              <w:pStyle w:val="TableParagraph"/>
              <w:ind w:left="227"/>
              <w:rPr>
                <w:sz w:val="18"/>
                <w:lang w:val="ro-RO"/>
              </w:rPr>
            </w:pPr>
            <w:r w:rsidRPr="00675224">
              <w:rPr>
                <w:w w:val="105"/>
                <w:sz w:val="18"/>
                <w:lang w:val="ro-RO"/>
              </w:rPr>
              <w:t>Metode de predare</w:t>
            </w:r>
          </w:p>
        </w:tc>
        <w:tc>
          <w:tcPr>
            <w:tcW w:w="2053" w:type="dxa"/>
          </w:tcPr>
          <w:p w14:paraId="11B1FDF0" w14:textId="77777777" w:rsidR="000017E7" w:rsidRPr="00675224" w:rsidRDefault="000017E7" w:rsidP="00E81962">
            <w:pPr>
              <w:pStyle w:val="TableParagraph"/>
              <w:ind w:left="542"/>
              <w:rPr>
                <w:sz w:val="18"/>
                <w:lang w:val="ro-RO"/>
              </w:rPr>
            </w:pPr>
            <w:r w:rsidRPr="00675224">
              <w:rPr>
                <w:w w:val="105"/>
                <w:sz w:val="18"/>
                <w:lang w:val="ro-RO"/>
              </w:rPr>
              <w:t>Observații</w:t>
            </w:r>
          </w:p>
        </w:tc>
      </w:tr>
      <w:tr w:rsidR="006C4FE0" w:rsidRPr="00675224" w14:paraId="1EEC088B" w14:textId="77777777" w:rsidTr="006C4FE0">
        <w:trPr>
          <w:trHeight w:val="215"/>
        </w:trPr>
        <w:tc>
          <w:tcPr>
            <w:tcW w:w="4957" w:type="dxa"/>
            <w:vAlign w:val="center"/>
          </w:tcPr>
          <w:p w14:paraId="63690832" w14:textId="6D34E607" w:rsidR="006C4FE0" w:rsidRPr="00675224" w:rsidRDefault="006C4FE0" w:rsidP="006C4FE0">
            <w:pPr>
              <w:pStyle w:val="TableParagraph"/>
              <w:ind w:left="0"/>
              <w:rPr>
                <w:w w:val="105"/>
                <w:sz w:val="18"/>
                <w:lang w:val="ro-RO"/>
              </w:rPr>
            </w:pPr>
            <w:r>
              <w:rPr>
                <w:color w:val="000000"/>
                <w:sz w:val="20"/>
                <w:szCs w:val="20"/>
                <w:lang w:val="ro-RO"/>
              </w:rPr>
              <w:t>SESIUNE INTRODUCTIVĂ (Prezentarea obiectivelor cursului, tematicii disciplinei, bibliografiei, modului de evaluare pe parcurs și a celui de evaluare finală, precum și realizarea altor clarificări necesare)</w:t>
            </w:r>
          </w:p>
        </w:tc>
        <w:tc>
          <w:tcPr>
            <w:tcW w:w="752" w:type="dxa"/>
          </w:tcPr>
          <w:p w14:paraId="4F6C538F" w14:textId="2169792E" w:rsidR="006C4FE0" w:rsidRPr="00675224" w:rsidRDefault="006C4FE0" w:rsidP="006C4FE0">
            <w:pPr>
              <w:pStyle w:val="TableParagraph"/>
              <w:ind w:left="0"/>
              <w:rPr>
                <w:w w:val="105"/>
                <w:sz w:val="18"/>
                <w:lang w:val="ro-RO"/>
              </w:rPr>
            </w:pPr>
            <w:r>
              <w:rPr>
                <w:color w:val="000000"/>
                <w:sz w:val="20"/>
                <w:szCs w:val="20"/>
                <w:lang w:val="ro-RO"/>
              </w:rPr>
              <w:t>1</w:t>
            </w:r>
          </w:p>
        </w:tc>
        <w:tc>
          <w:tcPr>
            <w:tcW w:w="1872" w:type="dxa"/>
            <w:vMerge w:val="restart"/>
          </w:tcPr>
          <w:p w14:paraId="3A2F52AF" w14:textId="77777777" w:rsidR="006C4FE0" w:rsidRPr="005B1D9F" w:rsidRDefault="006C4FE0" w:rsidP="006C4FE0">
            <w:pPr>
              <w:jc w:val="center"/>
              <w:rPr>
                <w:sz w:val="20"/>
                <w:szCs w:val="20"/>
                <w:lang w:val="ro-RO"/>
              </w:rPr>
            </w:pPr>
            <w:r w:rsidRPr="005B1D9F">
              <w:rPr>
                <w:sz w:val="20"/>
                <w:szCs w:val="20"/>
                <w:lang w:val="ro-RO"/>
              </w:rPr>
              <w:t>Sistematizare, Schematizare, Exemplificare, Asimilare, Autoevaluare,</w:t>
            </w:r>
          </w:p>
          <w:p w14:paraId="09CE7649" w14:textId="0E7CEDF8" w:rsidR="006C4FE0" w:rsidRPr="00675224" w:rsidRDefault="006C4FE0" w:rsidP="006C4FE0">
            <w:pPr>
              <w:pStyle w:val="TableParagraph"/>
              <w:ind w:left="0"/>
              <w:jc w:val="center"/>
              <w:rPr>
                <w:w w:val="105"/>
                <w:sz w:val="18"/>
                <w:lang w:val="ro-RO"/>
              </w:rPr>
            </w:pPr>
            <w:r w:rsidRPr="005B1D9F">
              <w:rPr>
                <w:sz w:val="20"/>
                <w:szCs w:val="20"/>
                <w:lang w:val="ro-RO"/>
              </w:rPr>
              <w:t>Discuții la întâlnirile față în față.</w:t>
            </w:r>
          </w:p>
        </w:tc>
        <w:tc>
          <w:tcPr>
            <w:tcW w:w="2053" w:type="dxa"/>
          </w:tcPr>
          <w:p w14:paraId="509C801F" w14:textId="77777777" w:rsidR="006C4FE0" w:rsidRPr="00675224" w:rsidRDefault="006C4FE0" w:rsidP="006C4FE0">
            <w:pPr>
              <w:pStyle w:val="TableParagraph"/>
              <w:ind w:left="542"/>
              <w:rPr>
                <w:w w:val="105"/>
                <w:sz w:val="18"/>
                <w:lang w:val="ro-RO"/>
              </w:rPr>
            </w:pPr>
          </w:p>
        </w:tc>
      </w:tr>
      <w:tr w:rsidR="006C4FE0" w:rsidRPr="00675224" w14:paraId="1633C4A2" w14:textId="77777777" w:rsidTr="00E81962">
        <w:trPr>
          <w:trHeight w:val="228"/>
        </w:trPr>
        <w:tc>
          <w:tcPr>
            <w:tcW w:w="4957" w:type="dxa"/>
          </w:tcPr>
          <w:p w14:paraId="3D74386F" w14:textId="47859328" w:rsidR="006C4FE0" w:rsidRPr="005B1D9F" w:rsidRDefault="006C4FE0" w:rsidP="006C4FE0">
            <w:pPr>
              <w:rPr>
                <w:sz w:val="20"/>
                <w:szCs w:val="20"/>
                <w:lang w:val="ro-RO"/>
              </w:rPr>
            </w:pPr>
            <w:r>
              <w:rPr>
                <w:sz w:val="20"/>
                <w:szCs w:val="20"/>
                <w:lang w:val="ro-RO"/>
              </w:rPr>
              <w:t xml:space="preserve">I. </w:t>
            </w:r>
            <w:r w:rsidRPr="005B1D9F">
              <w:rPr>
                <w:sz w:val="20"/>
                <w:szCs w:val="20"/>
                <w:lang w:val="ro-RO"/>
              </w:rPr>
              <w:t>Repere conceptuale privind managementul resurselor umane</w:t>
            </w:r>
          </w:p>
          <w:p w14:paraId="2EA5CA80" w14:textId="77777777" w:rsidR="006C4FE0" w:rsidRPr="005B1D9F" w:rsidRDefault="006C4FE0" w:rsidP="006C4FE0">
            <w:pPr>
              <w:rPr>
                <w:sz w:val="20"/>
                <w:szCs w:val="20"/>
                <w:lang w:val="ro-RO"/>
              </w:rPr>
            </w:pPr>
            <w:r w:rsidRPr="005B1D9F">
              <w:rPr>
                <w:sz w:val="20"/>
                <w:szCs w:val="20"/>
                <w:lang w:val="ro-RO"/>
              </w:rPr>
              <w:t>1.1. Relaţia individ-organizaţie</w:t>
            </w:r>
          </w:p>
          <w:p w14:paraId="2956519D" w14:textId="77777777" w:rsidR="006C4FE0" w:rsidRPr="005B1D9F" w:rsidRDefault="006C4FE0" w:rsidP="006C4FE0">
            <w:pPr>
              <w:rPr>
                <w:sz w:val="20"/>
                <w:szCs w:val="20"/>
                <w:lang w:val="ro-RO"/>
              </w:rPr>
            </w:pPr>
            <w:r w:rsidRPr="005B1D9F">
              <w:rPr>
                <w:sz w:val="20"/>
                <w:szCs w:val="20"/>
                <w:lang w:val="ro-RO"/>
              </w:rPr>
              <w:t>1.2. Managementul resurselor umane: noţiune, obiective</w:t>
            </w:r>
          </w:p>
          <w:p w14:paraId="4539AB30" w14:textId="6F85C7F4" w:rsidR="006C4FE0" w:rsidRPr="00675224" w:rsidRDefault="006C4FE0" w:rsidP="006C4FE0">
            <w:pPr>
              <w:pStyle w:val="TableParagraph"/>
              <w:spacing w:line="209" w:lineRule="exact"/>
              <w:ind w:left="0"/>
              <w:rPr>
                <w:sz w:val="18"/>
                <w:lang w:val="ro-RO"/>
              </w:rPr>
            </w:pPr>
            <w:r w:rsidRPr="005B1D9F">
              <w:rPr>
                <w:sz w:val="20"/>
                <w:szCs w:val="20"/>
                <w:lang w:val="ro-RO"/>
              </w:rPr>
              <w:t>1.3. Organizarea activităţilor privind resursele umane</w:t>
            </w:r>
          </w:p>
        </w:tc>
        <w:tc>
          <w:tcPr>
            <w:tcW w:w="752" w:type="dxa"/>
          </w:tcPr>
          <w:p w14:paraId="50692960" w14:textId="5515BEE9" w:rsidR="006C4FE0" w:rsidRPr="00675224" w:rsidRDefault="00196179" w:rsidP="006C4FE0">
            <w:pPr>
              <w:pStyle w:val="TableParagraph"/>
              <w:spacing w:line="240" w:lineRule="auto"/>
              <w:ind w:left="57"/>
              <w:rPr>
                <w:sz w:val="16"/>
                <w:lang w:val="ro-RO"/>
              </w:rPr>
            </w:pPr>
            <w:r>
              <w:rPr>
                <w:sz w:val="16"/>
                <w:lang w:val="ro-RO"/>
              </w:rPr>
              <w:t>2</w:t>
            </w:r>
          </w:p>
        </w:tc>
        <w:tc>
          <w:tcPr>
            <w:tcW w:w="1872" w:type="dxa"/>
            <w:vMerge/>
          </w:tcPr>
          <w:p w14:paraId="6D653904" w14:textId="77777777" w:rsidR="006C4FE0" w:rsidRPr="00675224" w:rsidRDefault="006C4FE0" w:rsidP="006C4FE0">
            <w:pPr>
              <w:pStyle w:val="TableParagraph"/>
              <w:spacing w:line="240" w:lineRule="auto"/>
              <w:ind w:left="57"/>
              <w:rPr>
                <w:sz w:val="16"/>
                <w:lang w:val="ro-RO"/>
              </w:rPr>
            </w:pPr>
          </w:p>
        </w:tc>
        <w:tc>
          <w:tcPr>
            <w:tcW w:w="2053" w:type="dxa"/>
          </w:tcPr>
          <w:p w14:paraId="5F4932EE" w14:textId="77777777" w:rsidR="006C4FE0" w:rsidRPr="00675224" w:rsidRDefault="006C4FE0" w:rsidP="006C4FE0">
            <w:pPr>
              <w:pStyle w:val="TableParagraph"/>
              <w:spacing w:line="240" w:lineRule="auto"/>
              <w:ind w:left="57"/>
              <w:rPr>
                <w:sz w:val="16"/>
                <w:lang w:val="ro-RO"/>
              </w:rPr>
            </w:pPr>
          </w:p>
        </w:tc>
      </w:tr>
      <w:tr w:rsidR="006C4FE0" w:rsidRPr="00675224" w14:paraId="2B94C069" w14:textId="77777777" w:rsidTr="00E81962">
        <w:trPr>
          <w:trHeight w:val="230"/>
        </w:trPr>
        <w:tc>
          <w:tcPr>
            <w:tcW w:w="4957" w:type="dxa"/>
          </w:tcPr>
          <w:p w14:paraId="523081C0" w14:textId="6A6B4D14" w:rsidR="006C4FE0" w:rsidRPr="005B1D9F" w:rsidRDefault="006C4FE0" w:rsidP="006C4FE0">
            <w:pPr>
              <w:rPr>
                <w:sz w:val="20"/>
                <w:szCs w:val="20"/>
                <w:lang w:val="ro-RO"/>
              </w:rPr>
            </w:pPr>
            <w:r>
              <w:rPr>
                <w:sz w:val="20"/>
                <w:szCs w:val="20"/>
                <w:lang w:val="ro-RO"/>
              </w:rPr>
              <w:t xml:space="preserve">II. </w:t>
            </w:r>
            <w:r w:rsidRPr="005B1D9F">
              <w:rPr>
                <w:sz w:val="20"/>
                <w:szCs w:val="20"/>
                <w:lang w:val="ro-RO"/>
              </w:rPr>
              <w:t>Definirea, analiza, descrierea şi reproiectarea posturilor</w:t>
            </w:r>
          </w:p>
          <w:p w14:paraId="29EE7CD1" w14:textId="09092375" w:rsidR="006C4FE0" w:rsidRPr="005B1D9F" w:rsidRDefault="006C4FE0" w:rsidP="006C4FE0">
            <w:pPr>
              <w:rPr>
                <w:sz w:val="20"/>
                <w:szCs w:val="20"/>
                <w:lang w:val="ro-RO"/>
              </w:rPr>
            </w:pPr>
            <w:r>
              <w:rPr>
                <w:sz w:val="20"/>
                <w:szCs w:val="20"/>
                <w:lang w:val="ro-RO"/>
              </w:rPr>
              <w:t>2</w:t>
            </w:r>
            <w:r w:rsidRPr="005B1D9F">
              <w:rPr>
                <w:sz w:val="20"/>
                <w:szCs w:val="20"/>
                <w:lang w:val="ro-RO"/>
              </w:rPr>
              <w:t>.1. Definirea posturilor</w:t>
            </w:r>
          </w:p>
          <w:p w14:paraId="3D371E24" w14:textId="68BC38C8" w:rsidR="006C4FE0" w:rsidRPr="005B1D9F" w:rsidRDefault="006C4FE0" w:rsidP="006C4FE0">
            <w:pPr>
              <w:rPr>
                <w:sz w:val="20"/>
                <w:szCs w:val="20"/>
                <w:lang w:val="ro-RO"/>
              </w:rPr>
            </w:pPr>
            <w:r>
              <w:rPr>
                <w:sz w:val="20"/>
                <w:szCs w:val="20"/>
                <w:lang w:val="ro-RO"/>
              </w:rPr>
              <w:t>2</w:t>
            </w:r>
            <w:r w:rsidRPr="005B1D9F">
              <w:rPr>
                <w:sz w:val="20"/>
                <w:szCs w:val="20"/>
                <w:lang w:val="ro-RO"/>
              </w:rPr>
              <w:t>.2. Analiza şi descrierea posturilor</w:t>
            </w:r>
          </w:p>
          <w:p w14:paraId="5B0B2B1B" w14:textId="4FF9C4CA" w:rsidR="006C4FE0" w:rsidRPr="00675224" w:rsidRDefault="006C4FE0" w:rsidP="006C4FE0">
            <w:pPr>
              <w:pStyle w:val="TableParagraph"/>
              <w:spacing w:line="210" w:lineRule="exact"/>
              <w:ind w:left="0"/>
              <w:rPr>
                <w:sz w:val="18"/>
                <w:lang w:val="ro-RO"/>
              </w:rPr>
            </w:pPr>
            <w:r>
              <w:rPr>
                <w:sz w:val="20"/>
                <w:szCs w:val="20"/>
                <w:lang w:val="ro-RO"/>
              </w:rPr>
              <w:t>2</w:t>
            </w:r>
            <w:r w:rsidRPr="005B1D9F">
              <w:rPr>
                <w:sz w:val="20"/>
                <w:szCs w:val="20"/>
                <w:lang w:val="ro-RO"/>
              </w:rPr>
              <w:t>.3. Reproiectarea posturilor</w:t>
            </w:r>
          </w:p>
        </w:tc>
        <w:tc>
          <w:tcPr>
            <w:tcW w:w="752" w:type="dxa"/>
          </w:tcPr>
          <w:p w14:paraId="568183BF" w14:textId="471BFAD4" w:rsidR="006C4FE0" w:rsidRPr="00675224" w:rsidRDefault="00196179" w:rsidP="006C4FE0">
            <w:pPr>
              <w:pStyle w:val="TableParagraph"/>
              <w:spacing w:line="240" w:lineRule="auto"/>
              <w:ind w:left="57"/>
              <w:rPr>
                <w:sz w:val="16"/>
                <w:lang w:val="ro-RO"/>
              </w:rPr>
            </w:pPr>
            <w:r>
              <w:rPr>
                <w:sz w:val="16"/>
                <w:lang w:val="ro-RO"/>
              </w:rPr>
              <w:t>3</w:t>
            </w:r>
          </w:p>
        </w:tc>
        <w:tc>
          <w:tcPr>
            <w:tcW w:w="1872" w:type="dxa"/>
            <w:vMerge/>
          </w:tcPr>
          <w:p w14:paraId="41A82787" w14:textId="77777777" w:rsidR="006C4FE0" w:rsidRPr="00675224" w:rsidRDefault="006C4FE0" w:rsidP="006C4FE0">
            <w:pPr>
              <w:pStyle w:val="TableParagraph"/>
              <w:spacing w:line="240" w:lineRule="auto"/>
              <w:ind w:left="57"/>
              <w:rPr>
                <w:sz w:val="16"/>
                <w:lang w:val="ro-RO"/>
              </w:rPr>
            </w:pPr>
          </w:p>
        </w:tc>
        <w:tc>
          <w:tcPr>
            <w:tcW w:w="2053" w:type="dxa"/>
          </w:tcPr>
          <w:p w14:paraId="6B014A85" w14:textId="77777777" w:rsidR="006C4FE0" w:rsidRPr="00675224" w:rsidRDefault="006C4FE0" w:rsidP="006C4FE0">
            <w:pPr>
              <w:pStyle w:val="TableParagraph"/>
              <w:spacing w:line="240" w:lineRule="auto"/>
              <w:ind w:left="57"/>
              <w:rPr>
                <w:sz w:val="16"/>
                <w:lang w:val="ro-RO"/>
              </w:rPr>
            </w:pPr>
          </w:p>
        </w:tc>
      </w:tr>
      <w:tr w:rsidR="006C4FE0" w:rsidRPr="00675224" w14:paraId="48D88EC4" w14:textId="77777777" w:rsidTr="00E81962">
        <w:trPr>
          <w:trHeight w:val="230"/>
        </w:trPr>
        <w:tc>
          <w:tcPr>
            <w:tcW w:w="4957" w:type="dxa"/>
          </w:tcPr>
          <w:p w14:paraId="328E50E0" w14:textId="77777777" w:rsidR="006C4FE0" w:rsidRPr="005B1D9F" w:rsidRDefault="006C4FE0" w:rsidP="006C4FE0">
            <w:pPr>
              <w:rPr>
                <w:sz w:val="20"/>
                <w:szCs w:val="20"/>
                <w:lang w:val="ro-RO"/>
              </w:rPr>
            </w:pPr>
            <w:r w:rsidRPr="005B1D9F">
              <w:rPr>
                <w:sz w:val="20"/>
                <w:szCs w:val="20"/>
                <w:lang w:val="ro-RO"/>
              </w:rPr>
              <w:t>I</w:t>
            </w:r>
            <w:r>
              <w:rPr>
                <w:sz w:val="20"/>
                <w:szCs w:val="20"/>
                <w:lang w:val="ro-RO"/>
              </w:rPr>
              <w:t>II</w:t>
            </w:r>
            <w:r w:rsidRPr="005B1D9F">
              <w:rPr>
                <w:sz w:val="20"/>
                <w:szCs w:val="20"/>
                <w:lang w:val="ro-RO"/>
              </w:rPr>
              <w:t>. Recrutarea resurselor umane</w:t>
            </w:r>
          </w:p>
          <w:p w14:paraId="18C16BB5" w14:textId="77777777" w:rsidR="006C4FE0" w:rsidRPr="005B1D9F" w:rsidRDefault="006C4FE0" w:rsidP="006C4FE0">
            <w:pPr>
              <w:rPr>
                <w:sz w:val="20"/>
                <w:szCs w:val="20"/>
                <w:lang w:val="ro-RO"/>
              </w:rPr>
            </w:pPr>
            <w:r>
              <w:rPr>
                <w:sz w:val="20"/>
                <w:szCs w:val="20"/>
                <w:lang w:val="ro-RO"/>
              </w:rPr>
              <w:t>3</w:t>
            </w:r>
            <w:r w:rsidRPr="005B1D9F">
              <w:rPr>
                <w:sz w:val="20"/>
                <w:szCs w:val="20"/>
                <w:lang w:val="ro-RO"/>
              </w:rPr>
              <w:t>.1. Politici, principii şi criterii de recrutare a resurselor umane</w:t>
            </w:r>
          </w:p>
          <w:p w14:paraId="2DC393AB" w14:textId="4F4DB96C" w:rsidR="006C4FE0" w:rsidRPr="00675224" w:rsidRDefault="006C4FE0" w:rsidP="006C4FE0">
            <w:pPr>
              <w:pStyle w:val="TableParagraph"/>
              <w:spacing w:line="210" w:lineRule="exact"/>
              <w:ind w:left="0"/>
              <w:rPr>
                <w:sz w:val="18"/>
                <w:lang w:val="ro-RO"/>
              </w:rPr>
            </w:pPr>
            <w:r>
              <w:rPr>
                <w:sz w:val="20"/>
                <w:szCs w:val="20"/>
                <w:lang w:val="ro-RO"/>
              </w:rPr>
              <w:t>3</w:t>
            </w:r>
            <w:r w:rsidRPr="005B1D9F">
              <w:rPr>
                <w:sz w:val="20"/>
                <w:szCs w:val="20"/>
                <w:lang w:val="ro-RO"/>
              </w:rPr>
              <w:t>.2. Metode de recrutare a resurselor umane</w:t>
            </w:r>
          </w:p>
        </w:tc>
        <w:tc>
          <w:tcPr>
            <w:tcW w:w="752" w:type="dxa"/>
          </w:tcPr>
          <w:p w14:paraId="4304DA71" w14:textId="1CB35378" w:rsidR="006C4FE0" w:rsidRPr="00675224" w:rsidRDefault="00196179" w:rsidP="006C4FE0">
            <w:pPr>
              <w:pStyle w:val="TableParagraph"/>
              <w:spacing w:line="240" w:lineRule="auto"/>
              <w:ind w:left="57"/>
              <w:rPr>
                <w:sz w:val="16"/>
                <w:lang w:val="ro-RO"/>
              </w:rPr>
            </w:pPr>
            <w:r>
              <w:rPr>
                <w:sz w:val="16"/>
                <w:lang w:val="ro-RO"/>
              </w:rPr>
              <w:t>3</w:t>
            </w:r>
          </w:p>
        </w:tc>
        <w:tc>
          <w:tcPr>
            <w:tcW w:w="1872" w:type="dxa"/>
            <w:vMerge/>
          </w:tcPr>
          <w:p w14:paraId="2C3CFA4B" w14:textId="77777777" w:rsidR="006C4FE0" w:rsidRPr="00675224" w:rsidRDefault="006C4FE0" w:rsidP="006C4FE0">
            <w:pPr>
              <w:pStyle w:val="TableParagraph"/>
              <w:spacing w:line="240" w:lineRule="auto"/>
              <w:ind w:left="57"/>
              <w:rPr>
                <w:sz w:val="16"/>
                <w:lang w:val="ro-RO"/>
              </w:rPr>
            </w:pPr>
          </w:p>
        </w:tc>
        <w:tc>
          <w:tcPr>
            <w:tcW w:w="2053" w:type="dxa"/>
          </w:tcPr>
          <w:p w14:paraId="3A5ACF89" w14:textId="77777777" w:rsidR="006C4FE0" w:rsidRPr="00675224" w:rsidRDefault="006C4FE0" w:rsidP="006C4FE0">
            <w:pPr>
              <w:pStyle w:val="TableParagraph"/>
              <w:spacing w:line="240" w:lineRule="auto"/>
              <w:ind w:left="57"/>
              <w:rPr>
                <w:sz w:val="16"/>
                <w:lang w:val="ro-RO"/>
              </w:rPr>
            </w:pPr>
          </w:p>
        </w:tc>
      </w:tr>
      <w:tr w:rsidR="006C4FE0" w:rsidRPr="00675224" w14:paraId="0972E142" w14:textId="77777777" w:rsidTr="00E81962">
        <w:trPr>
          <w:trHeight w:val="230"/>
        </w:trPr>
        <w:tc>
          <w:tcPr>
            <w:tcW w:w="4957" w:type="dxa"/>
          </w:tcPr>
          <w:p w14:paraId="658376AF" w14:textId="77777777" w:rsidR="006C4FE0" w:rsidRPr="005B1D9F" w:rsidRDefault="006C4FE0" w:rsidP="006C4FE0">
            <w:pPr>
              <w:rPr>
                <w:sz w:val="20"/>
                <w:szCs w:val="20"/>
                <w:lang w:val="ro-RO"/>
              </w:rPr>
            </w:pPr>
            <w:r>
              <w:rPr>
                <w:sz w:val="20"/>
                <w:szCs w:val="20"/>
                <w:lang w:val="ro-RO"/>
              </w:rPr>
              <w:t>I</w:t>
            </w:r>
            <w:r w:rsidRPr="005B1D9F">
              <w:rPr>
                <w:sz w:val="20"/>
                <w:szCs w:val="20"/>
                <w:lang w:val="ro-RO"/>
              </w:rPr>
              <w:t>V. Selecția resurselor umane</w:t>
            </w:r>
          </w:p>
          <w:p w14:paraId="7F6CF814" w14:textId="77777777" w:rsidR="006C4FE0" w:rsidRPr="005B1D9F" w:rsidRDefault="006C4FE0" w:rsidP="006C4FE0">
            <w:pPr>
              <w:rPr>
                <w:sz w:val="20"/>
                <w:szCs w:val="20"/>
                <w:lang w:val="ro-RO"/>
              </w:rPr>
            </w:pPr>
            <w:r>
              <w:rPr>
                <w:sz w:val="20"/>
                <w:szCs w:val="20"/>
                <w:lang w:val="ro-RO"/>
              </w:rPr>
              <w:t>4</w:t>
            </w:r>
            <w:r w:rsidRPr="005B1D9F">
              <w:rPr>
                <w:sz w:val="20"/>
                <w:szCs w:val="20"/>
                <w:lang w:val="ro-RO"/>
              </w:rPr>
              <w:t>.1. Atribuţii şi responsabilităţi</w:t>
            </w:r>
          </w:p>
          <w:p w14:paraId="06951F62" w14:textId="127615AC" w:rsidR="006C4FE0" w:rsidRPr="00675224" w:rsidRDefault="006C4FE0" w:rsidP="006C4FE0">
            <w:pPr>
              <w:pStyle w:val="TableParagraph"/>
              <w:spacing w:line="210" w:lineRule="exact"/>
              <w:ind w:left="0"/>
              <w:rPr>
                <w:sz w:val="18"/>
                <w:lang w:val="ro-RO"/>
              </w:rPr>
            </w:pPr>
            <w:r>
              <w:rPr>
                <w:sz w:val="20"/>
                <w:szCs w:val="20"/>
                <w:lang w:val="ro-RO"/>
              </w:rPr>
              <w:t>4</w:t>
            </w:r>
            <w:r w:rsidRPr="005B1D9F">
              <w:rPr>
                <w:sz w:val="20"/>
                <w:szCs w:val="20"/>
                <w:lang w:val="ro-RO"/>
              </w:rPr>
              <w:t>.2. Procesul de selecţie a resurselor umane</w:t>
            </w:r>
          </w:p>
        </w:tc>
        <w:tc>
          <w:tcPr>
            <w:tcW w:w="752" w:type="dxa"/>
          </w:tcPr>
          <w:p w14:paraId="21E19CF0" w14:textId="2F00A8F1" w:rsidR="006C4FE0" w:rsidRPr="00675224" w:rsidRDefault="006C4FE0" w:rsidP="006C4FE0">
            <w:pPr>
              <w:pStyle w:val="TableParagraph"/>
              <w:spacing w:line="240" w:lineRule="auto"/>
              <w:ind w:left="57"/>
              <w:rPr>
                <w:sz w:val="16"/>
                <w:lang w:val="ro-RO"/>
              </w:rPr>
            </w:pPr>
            <w:r>
              <w:rPr>
                <w:sz w:val="16"/>
                <w:lang w:val="ro-RO"/>
              </w:rPr>
              <w:t>3</w:t>
            </w:r>
          </w:p>
        </w:tc>
        <w:tc>
          <w:tcPr>
            <w:tcW w:w="1872" w:type="dxa"/>
            <w:vMerge/>
          </w:tcPr>
          <w:p w14:paraId="674E6EB7" w14:textId="77777777" w:rsidR="006C4FE0" w:rsidRPr="00675224" w:rsidRDefault="006C4FE0" w:rsidP="006C4FE0">
            <w:pPr>
              <w:pStyle w:val="TableParagraph"/>
              <w:spacing w:line="240" w:lineRule="auto"/>
              <w:ind w:left="57"/>
              <w:rPr>
                <w:sz w:val="16"/>
                <w:lang w:val="ro-RO"/>
              </w:rPr>
            </w:pPr>
          </w:p>
        </w:tc>
        <w:tc>
          <w:tcPr>
            <w:tcW w:w="2053" w:type="dxa"/>
          </w:tcPr>
          <w:p w14:paraId="46FA3FEA" w14:textId="77777777" w:rsidR="006C4FE0" w:rsidRPr="00675224" w:rsidRDefault="006C4FE0" w:rsidP="006C4FE0">
            <w:pPr>
              <w:pStyle w:val="TableParagraph"/>
              <w:spacing w:line="240" w:lineRule="auto"/>
              <w:ind w:left="57"/>
              <w:rPr>
                <w:sz w:val="16"/>
                <w:lang w:val="ro-RO"/>
              </w:rPr>
            </w:pPr>
          </w:p>
        </w:tc>
      </w:tr>
      <w:tr w:rsidR="006C4FE0" w:rsidRPr="00675224" w14:paraId="3F80EA9D" w14:textId="77777777" w:rsidTr="00E81962">
        <w:trPr>
          <w:trHeight w:val="230"/>
        </w:trPr>
        <w:tc>
          <w:tcPr>
            <w:tcW w:w="4957" w:type="dxa"/>
          </w:tcPr>
          <w:p w14:paraId="7C391229" w14:textId="77777777" w:rsidR="006C4FE0" w:rsidRPr="005B1D9F" w:rsidRDefault="006C4FE0" w:rsidP="006C4FE0">
            <w:pPr>
              <w:rPr>
                <w:sz w:val="20"/>
                <w:szCs w:val="20"/>
                <w:lang w:val="ro-RO"/>
              </w:rPr>
            </w:pPr>
            <w:r>
              <w:rPr>
                <w:sz w:val="18"/>
                <w:lang w:val="ro-RO"/>
              </w:rPr>
              <w:t xml:space="preserve">V. </w:t>
            </w:r>
            <w:r w:rsidRPr="005B1D9F">
              <w:rPr>
                <w:sz w:val="20"/>
                <w:szCs w:val="20"/>
                <w:lang w:val="ro-RO"/>
              </w:rPr>
              <w:t>Formarea şi perfecţionarea profesională</w:t>
            </w:r>
          </w:p>
          <w:p w14:paraId="347AAC40" w14:textId="23EBB147" w:rsidR="006C4FE0" w:rsidRPr="005B1D9F" w:rsidRDefault="006C4FE0" w:rsidP="006C4FE0">
            <w:pPr>
              <w:rPr>
                <w:sz w:val="20"/>
                <w:szCs w:val="20"/>
                <w:lang w:val="ro-RO"/>
              </w:rPr>
            </w:pPr>
            <w:r>
              <w:rPr>
                <w:sz w:val="20"/>
                <w:szCs w:val="20"/>
                <w:lang w:val="ro-RO"/>
              </w:rPr>
              <w:t>5</w:t>
            </w:r>
            <w:r w:rsidRPr="005B1D9F">
              <w:rPr>
                <w:sz w:val="20"/>
                <w:szCs w:val="20"/>
                <w:lang w:val="ro-RO"/>
              </w:rPr>
              <w:t>.1. Delimitare conceptuală între formarea  şi perfecţionarea personalului</w:t>
            </w:r>
          </w:p>
          <w:p w14:paraId="6A40D78C" w14:textId="2EF75413" w:rsidR="006C4FE0" w:rsidRPr="00675224" w:rsidRDefault="006C4FE0" w:rsidP="006C4FE0">
            <w:pPr>
              <w:pStyle w:val="TableParagraph"/>
              <w:spacing w:line="210" w:lineRule="exact"/>
              <w:ind w:left="0"/>
              <w:rPr>
                <w:sz w:val="18"/>
                <w:lang w:val="ro-RO"/>
              </w:rPr>
            </w:pPr>
            <w:r>
              <w:rPr>
                <w:sz w:val="20"/>
                <w:szCs w:val="20"/>
                <w:lang w:val="ro-RO"/>
              </w:rPr>
              <w:t>5</w:t>
            </w:r>
            <w:r w:rsidRPr="005B1D9F">
              <w:rPr>
                <w:sz w:val="20"/>
                <w:szCs w:val="20"/>
                <w:lang w:val="ro-RO"/>
              </w:rPr>
              <w:t>.2  Metodele de formare şi perfecţionare a personalului</w:t>
            </w:r>
          </w:p>
        </w:tc>
        <w:tc>
          <w:tcPr>
            <w:tcW w:w="752" w:type="dxa"/>
          </w:tcPr>
          <w:p w14:paraId="5499F2D8" w14:textId="30E3DD78" w:rsidR="006C4FE0" w:rsidRPr="00675224" w:rsidRDefault="00196179" w:rsidP="006C4FE0">
            <w:pPr>
              <w:pStyle w:val="TableParagraph"/>
              <w:spacing w:line="240" w:lineRule="auto"/>
              <w:ind w:left="57"/>
              <w:rPr>
                <w:sz w:val="16"/>
                <w:lang w:val="ro-RO"/>
              </w:rPr>
            </w:pPr>
            <w:r>
              <w:rPr>
                <w:sz w:val="16"/>
                <w:lang w:val="ro-RO"/>
              </w:rPr>
              <w:t>2</w:t>
            </w:r>
          </w:p>
        </w:tc>
        <w:tc>
          <w:tcPr>
            <w:tcW w:w="1872" w:type="dxa"/>
            <w:vMerge/>
          </w:tcPr>
          <w:p w14:paraId="31063245" w14:textId="77777777" w:rsidR="006C4FE0" w:rsidRPr="00675224" w:rsidRDefault="006C4FE0" w:rsidP="006C4FE0">
            <w:pPr>
              <w:pStyle w:val="TableParagraph"/>
              <w:spacing w:line="240" w:lineRule="auto"/>
              <w:ind w:left="57"/>
              <w:rPr>
                <w:sz w:val="16"/>
                <w:lang w:val="ro-RO"/>
              </w:rPr>
            </w:pPr>
          </w:p>
        </w:tc>
        <w:tc>
          <w:tcPr>
            <w:tcW w:w="2053" w:type="dxa"/>
          </w:tcPr>
          <w:p w14:paraId="55C346D3" w14:textId="77777777" w:rsidR="006C4FE0" w:rsidRPr="00675224" w:rsidRDefault="006C4FE0" w:rsidP="006C4FE0">
            <w:pPr>
              <w:pStyle w:val="TableParagraph"/>
              <w:spacing w:line="240" w:lineRule="auto"/>
              <w:ind w:left="57"/>
              <w:rPr>
                <w:sz w:val="16"/>
                <w:lang w:val="ro-RO"/>
              </w:rPr>
            </w:pPr>
          </w:p>
        </w:tc>
      </w:tr>
      <w:tr w:rsidR="006C4FE0" w:rsidRPr="00675224" w14:paraId="20D50440" w14:textId="77777777" w:rsidTr="00E81962">
        <w:trPr>
          <w:trHeight w:val="230"/>
        </w:trPr>
        <w:tc>
          <w:tcPr>
            <w:tcW w:w="4957" w:type="dxa"/>
          </w:tcPr>
          <w:p w14:paraId="18F533EB" w14:textId="77777777" w:rsidR="006C4FE0" w:rsidRPr="005B1D9F" w:rsidRDefault="006C4FE0" w:rsidP="006C4FE0">
            <w:pPr>
              <w:rPr>
                <w:sz w:val="20"/>
                <w:szCs w:val="20"/>
                <w:lang w:val="ro-RO"/>
              </w:rPr>
            </w:pPr>
            <w:r>
              <w:rPr>
                <w:sz w:val="18"/>
                <w:lang w:val="ro-RO"/>
              </w:rPr>
              <w:t xml:space="preserve">VI, </w:t>
            </w:r>
            <w:r w:rsidRPr="005B1D9F">
              <w:rPr>
                <w:sz w:val="20"/>
                <w:szCs w:val="20"/>
                <w:lang w:val="ro-RO"/>
              </w:rPr>
              <w:t>Evaluarea performanţelor</w:t>
            </w:r>
          </w:p>
          <w:p w14:paraId="11D5705A" w14:textId="72127CC5" w:rsidR="006C4FE0" w:rsidRPr="005B1D9F" w:rsidRDefault="006C4FE0" w:rsidP="006C4FE0">
            <w:pPr>
              <w:rPr>
                <w:sz w:val="20"/>
                <w:szCs w:val="20"/>
                <w:lang w:val="ro-RO"/>
              </w:rPr>
            </w:pPr>
            <w:r>
              <w:rPr>
                <w:sz w:val="20"/>
                <w:szCs w:val="20"/>
                <w:lang w:val="ro-RO"/>
              </w:rPr>
              <w:t>6</w:t>
            </w:r>
            <w:r w:rsidRPr="005B1D9F">
              <w:rPr>
                <w:sz w:val="20"/>
                <w:szCs w:val="20"/>
                <w:lang w:val="ro-RO"/>
              </w:rPr>
              <w:t>.1. Conţinutul şi erorile evaluării</w:t>
            </w:r>
          </w:p>
          <w:p w14:paraId="439F001B" w14:textId="7EDAF8D1" w:rsidR="006C4FE0" w:rsidRPr="00675224" w:rsidRDefault="006C4FE0" w:rsidP="006C4FE0">
            <w:pPr>
              <w:pStyle w:val="TableParagraph"/>
              <w:spacing w:line="210" w:lineRule="exact"/>
              <w:ind w:left="0"/>
              <w:rPr>
                <w:sz w:val="18"/>
                <w:lang w:val="ro-RO"/>
              </w:rPr>
            </w:pPr>
            <w:r>
              <w:rPr>
                <w:sz w:val="20"/>
                <w:szCs w:val="20"/>
                <w:lang w:val="ro-RO"/>
              </w:rPr>
              <w:t>6</w:t>
            </w:r>
            <w:r w:rsidRPr="005B1D9F">
              <w:rPr>
                <w:sz w:val="20"/>
                <w:szCs w:val="20"/>
                <w:lang w:val="ro-RO"/>
              </w:rPr>
              <w:t>.2. Metode şi tehnici de evaluare a performanţelor</w:t>
            </w:r>
          </w:p>
        </w:tc>
        <w:tc>
          <w:tcPr>
            <w:tcW w:w="752" w:type="dxa"/>
          </w:tcPr>
          <w:p w14:paraId="45D3F60F" w14:textId="61F6AC06" w:rsidR="006C4FE0" w:rsidRPr="00675224" w:rsidRDefault="00196179" w:rsidP="006C4FE0">
            <w:pPr>
              <w:pStyle w:val="TableParagraph"/>
              <w:spacing w:line="240" w:lineRule="auto"/>
              <w:ind w:left="57"/>
              <w:rPr>
                <w:sz w:val="16"/>
                <w:lang w:val="ro-RO"/>
              </w:rPr>
            </w:pPr>
            <w:r>
              <w:rPr>
                <w:sz w:val="16"/>
                <w:lang w:val="ro-RO"/>
              </w:rPr>
              <w:t>3</w:t>
            </w:r>
          </w:p>
        </w:tc>
        <w:tc>
          <w:tcPr>
            <w:tcW w:w="1872" w:type="dxa"/>
            <w:vMerge/>
          </w:tcPr>
          <w:p w14:paraId="6F9366A7" w14:textId="77777777" w:rsidR="006C4FE0" w:rsidRPr="00675224" w:rsidRDefault="006C4FE0" w:rsidP="006C4FE0">
            <w:pPr>
              <w:pStyle w:val="TableParagraph"/>
              <w:spacing w:line="240" w:lineRule="auto"/>
              <w:ind w:left="57"/>
              <w:rPr>
                <w:sz w:val="16"/>
                <w:lang w:val="ro-RO"/>
              </w:rPr>
            </w:pPr>
          </w:p>
        </w:tc>
        <w:tc>
          <w:tcPr>
            <w:tcW w:w="2053" w:type="dxa"/>
          </w:tcPr>
          <w:p w14:paraId="04D60045" w14:textId="77777777" w:rsidR="006C4FE0" w:rsidRPr="00675224" w:rsidRDefault="006C4FE0" w:rsidP="006C4FE0">
            <w:pPr>
              <w:pStyle w:val="TableParagraph"/>
              <w:spacing w:line="240" w:lineRule="auto"/>
              <w:ind w:left="57"/>
              <w:rPr>
                <w:sz w:val="16"/>
                <w:lang w:val="ro-RO"/>
              </w:rPr>
            </w:pPr>
          </w:p>
        </w:tc>
      </w:tr>
      <w:tr w:rsidR="006C4FE0" w:rsidRPr="00675224" w14:paraId="012E95DA" w14:textId="77777777" w:rsidTr="00E81962">
        <w:trPr>
          <w:trHeight w:val="230"/>
        </w:trPr>
        <w:tc>
          <w:tcPr>
            <w:tcW w:w="4957" w:type="dxa"/>
          </w:tcPr>
          <w:p w14:paraId="05B04EE4" w14:textId="77777777" w:rsidR="006C4FE0" w:rsidRPr="005B1D9F" w:rsidRDefault="006C4FE0" w:rsidP="006C4FE0">
            <w:pPr>
              <w:rPr>
                <w:sz w:val="20"/>
                <w:szCs w:val="20"/>
                <w:lang w:val="ro-RO"/>
              </w:rPr>
            </w:pPr>
            <w:r>
              <w:rPr>
                <w:sz w:val="18"/>
                <w:lang w:val="ro-RO"/>
              </w:rPr>
              <w:t xml:space="preserve">VII. </w:t>
            </w:r>
            <w:r w:rsidRPr="005B1D9F">
              <w:rPr>
                <w:sz w:val="20"/>
                <w:szCs w:val="20"/>
                <w:lang w:val="ro-RO"/>
              </w:rPr>
              <w:t>Promovarea resursei umane</w:t>
            </w:r>
          </w:p>
          <w:p w14:paraId="57CF2E16" w14:textId="40C5A964" w:rsidR="006C4FE0" w:rsidRPr="005B1D9F" w:rsidRDefault="006C4FE0" w:rsidP="006C4FE0">
            <w:pPr>
              <w:rPr>
                <w:sz w:val="20"/>
                <w:szCs w:val="20"/>
                <w:lang w:val="ro-RO"/>
              </w:rPr>
            </w:pPr>
            <w:r>
              <w:rPr>
                <w:sz w:val="20"/>
                <w:szCs w:val="20"/>
                <w:lang w:val="ro-RO"/>
              </w:rPr>
              <w:t>7</w:t>
            </w:r>
            <w:r w:rsidRPr="005B1D9F">
              <w:rPr>
                <w:sz w:val="20"/>
                <w:szCs w:val="20"/>
                <w:lang w:val="ro-RO"/>
              </w:rPr>
              <w:t>.1. Prezentare generală  a activităţii de promovare a resursei umane</w:t>
            </w:r>
          </w:p>
          <w:p w14:paraId="13213B9C" w14:textId="7549B988" w:rsidR="006C4FE0" w:rsidRPr="00675224" w:rsidRDefault="006C4FE0" w:rsidP="006C4FE0">
            <w:pPr>
              <w:pStyle w:val="TableParagraph"/>
              <w:spacing w:line="210" w:lineRule="exact"/>
              <w:ind w:left="0"/>
              <w:rPr>
                <w:sz w:val="18"/>
                <w:lang w:val="ro-RO"/>
              </w:rPr>
            </w:pPr>
            <w:r>
              <w:rPr>
                <w:sz w:val="20"/>
                <w:szCs w:val="20"/>
                <w:lang w:val="ro-RO"/>
              </w:rPr>
              <w:t>7</w:t>
            </w:r>
            <w:r w:rsidRPr="005B1D9F">
              <w:rPr>
                <w:sz w:val="20"/>
                <w:szCs w:val="20"/>
                <w:lang w:val="ro-RO"/>
              </w:rPr>
              <w:t>.2. Puncte de vedere privind cariera</w:t>
            </w:r>
          </w:p>
        </w:tc>
        <w:tc>
          <w:tcPr>
            <w:tcW w:w="752" w:type="dxa"/>
          </w:tcPr>
          <w:p w14:paraId="7CF88D09" w14:textId="06F251AB" w:rsidR="006C4FE0" w:rsidRPr="00675224" w:rsidRDefault="00196179" w:rsidP="006C4FE0">
            <w:pPr>
              <w:pStyle w:val="TableParagraph"/>
              <w:spacing w:line="240" w:lineRule="auto"/>
              <w:ind w:left="57"/>
              <w:rPr>
                <w:sz w:val="16"/>
                <w:lang w:val="ro-RO"/>
              </w:rPr>
            </w:pPr>
            <w:r>
              <w:rPr>
                <w:sz w:val="16"/>
                <w:lang w:val="ro-RO"/>
              </w:rPr>
              <w:t>2</w:t>
            </w:r>
          </w:p>
        </w:tc>
        <w:tc>
          <w:tcPr>
            <w:tcW w:w="1872" w:type="dxa"/>
            <w:vMerge/>
          </w:tcPr>
          <w:p w14:paraId="66478967" w14:textId="77777777" w:rsidR="006C4FE0" w:rsidRPr="00675224" w:rsidRDefault="006C4FE0" w:rsidP="006C4FE0">
            <w:pPr>
              <w:pStyle w:val="TableParagraph"/>
              <w:spacing w:line="240" w:lineRule="auto"/>
              <w:ind w:left="57"/>
              <w:rPr>
                <w:sz w:val="16"/>
                <w:lang w:val="ro-RO"/>
              </w:rPr>
            </w:pPr>
          </w:p>
        </w:tc>
        <w:tc>
          <w:tcPr>
            <w:tcW w:w="2053" w:type="dxa"/>
          </w:tcPr>
          <w:p w14:paraId="616F2D6D" w14:textId="77777777" w:rsidR="006C4FE0" w:rsidRPr="00675224" w:rsidRDefault="006C4FE0" w:rsidP="006C4FE0">
            <w:pPr>
              <w:pStyle w:val="TableParagraph"/>
              <w:spacing w:line="240" w:lineRule="auto"/>
              <w:ind w:left="57"/>
              <w:rPr>
                <w:sz w:val="16"/>
                <w:lang w:val="ro-RO"/>
              </w:rPr>
            </w:pPr>
          </w:p>
        </w:tc>
      </w:tr>
      <w:tr w:rsidR="006C4FE0" w:rsidRPr="00675224" w14:paraId="371C76D3" w14:textId="77777777" w:rsidTr="00E81962">
        <w:trPr>
          <w:trHeight w:val="230"/>
        </w:trPr>
        <w:tc>
          <w:tcPr>
            <w:tcW w:w="4957" w:type="dxa"/>
          </w:tcPr>
          <w:p w14:paraId="6F43AA33" w14:textId="5F73D0F3" w:rsidR="006C4FE0" w:rsidRPr="005B1D9F" w:rsidRDefault="006C4FE0" w:rsidP="006C4FE0">
            <w:pPr>
              <w:rPr>
                <w:sz w:val="20"/>
                <w:szCs w:val="20"/>
                <w:lang w:val="ro-RO"/>
              </w:rPr>
            </w:pPr>
            <w:r>
              <w:rPr>
                <w:sz w:val="20"/>
                <w:szCs w:val="20"/>
                <w:lang w:val="ro-RO"/>
              </w:rPr>
              <w:t xml:space="preserve">VIII. </w:t>
            </w:r>
            <w:r w:rsidRPr="005B1D9F">
              <w:rPr>
                <w:sz w:val="20"/>
                <w:szCs w:val="20"/>
                <w:lang w:val="ro-RO"/>
              </w:rPr>
              <w:t>Motivarea resursei umane</w:t>
            </w:r>
          </w:p>
          <w:p w14:paraId="11E5617D" w14:textId="6EF1F00B" w:rsidR="006C4FE0" w:rsidRPr="005B1D9F" w:rsidRDefault="006C4FE0" w:rsidP="006C4FE0">
            <w:pPr>
              <w:rPr>
                <w:sz w:val="20"/>
                <w:szCs w:val="20"/>
                <w:lang w:val="ro-RO"/>
              </w:rPr>
            </w:pPr>
            <w:r>
              <w:rPr>
                <w:sz w:val="20"/>
                <w:szCs w:val="20"/>
                <w:lang w:val="ro-RO"/>
              </w:rPr>
              <w:t>8</w:t>
            </w:r>
            <w:r w:rsidRPr="005B1D9F">
              <w:rPr>
                <w:sz w:val="20"/>
                <w:szCs w:val="20"/>
                <w:lang w:val="ro-RO"/>
              </w:rPr>
              <w:t>.1.  Conceptul de motivare</w:t>
            </w:r>
          </w:p>
          <w:p w14:paraId="27D9AEBC" w14:textId="61C3A73A" w:rsidR="006C4FE0" w:rsidRPr="005B1D9F" w:rsidRDefault="006C4FE0" w:rsidP="006C4FE0">
            <w:pPr>
              <w:rPr>
                <w:sz w:val="20"/>
                <w:szCs w:val="20"/>
                <w:lang w:val="ro-RO"/>
              </w:rPr>
            </w:pPr>
            <w:r>
              <w:rPr>
                <w:sz w:val="20"/>
                <w:szCs w:val="20"/>
                <w:lang w:val="ro-RO"/>
              </w:rPr>
              <w:t>8</w:t>
            </w:r>
            <w:r w:rsidRPr="005B1D9F">
              <w:rPr>
                <w:sz w:val="20"/>
                <w:szCs w:val="20"/>
                <w:lang w:val="ro-RO"/>
              </w:rPr>
              <w:t>.2. Teorii ale motivării</w:t>
            </w:r>
          </w:p>
          <w:p w14:paraId="289927FA" w14:textId="753F3C98" w:rsidR="006C4FE0" w:rsidRPr="00675224" w:rsidRDefault="006C4FE0" w:rsidP="006C4FE0">
            <w:pPr>
              <w:pStyle w:val="TableParagraph"/>
              <w:spacing w:line="210" w:lineRule="exact"/>
              <w:ind w:left="0"/>
              <w:rPr>
                <w:sz w:val="18"/>
                <w:lang w:val="ro-RO"/>
              </w:rPr>
            </w:pPr>
            <w:r>
              <w:rPr>
                <w:sz w:val="20"/>
                <w:szCs w:val="20"/>
                <w:lang w:val="ro-RO"/>
              </w:rPr>
              <w:t>8</w:t>
            </w:r>
            <w:r w:rsidRPr="005B1D9F">
              <w:rPr>
                <w:sz w:val="20"/>
                <w:szCs w:val="20"/>
                <w:lang w:val="ro-RO"/>
              </w:rPr>
              <w:t>.3. Formele motivării</w:t>
            </w:r>
          </w:p>
        </w:tc>
        <w:tc>
          <w:tcPr>
            <w:tcW w:w="752" w:type="dxa"/>
          </w:tcPr>
          <w:p w14:paraId="169F6748" w14:textId="785B5C31" w:rsidR="006C4FE0" w:rsidRPr="00675224" w:rsidRDefault="006C4FE0" w:rsidP="006C4FE0">
            <w:pPr>
              <w:pStyle w:val="TableParagraph"/>
              <w:spacing w:line="240" w:lineRule="auto"/>
              <w:ind w:left="57"/>
              <w:rPr>
                <w:sz w:val="16"/>
                <w:lang w:val="ro-RO"/>
              </w:rPr>
            </w:pPr>
            <w:r>
              <w:rPr>
                <w:sz w:val="16"/>
                <w:lang w:val="ro-RO"/>
              </w:rPr>
              <w:t>3</w:t>
            </w:r>
          </w:p>
        </w:tc>
        <w:tc>
          <w:tcPr>
            <w:tcW w:w="1872" w:type="dxa"/>
            <w:vMerge/>
          </w:tcPr>
          <w:p w14:paraId="7C49F73D" w14:textId="77777777" w:rsidR="006C4FE0" w:rsidRPr="00675224" w:rsidRDefault="006C4FE0" w:rsidP="006C4FE0">
            <w:pPr>
              <w:pStyle w:val="TableParagraph"/>
              <w:spacing w:line="240" w:lineRule="auto"/>
              <w:ind w:left="57"/>
              <w:rPr>
                <w:sz w:val="16"/>
                <w:lang w:val="ro-RO"/>
              </w:rPr>
            </w:pPr>
          </w:p>
        </w:tc>
        <w:tc>
          <w:tcPr>
            <w:tcW w:w="2053" w:type="dxa"/>
          </w:tcPr>
          <w:p w14:paraId="3C9EE74E" w14:textId="77777777" w:rsidR="006C4FE0" w:rsidRPr="00675224" w:rsidRDefault="006C4FE0" w:rsidP="006C4FE0">
            <w:pPr>
              <w:pStyle w:val="TableParagraph"/>
              <w:spacing w:line="240" w:lineRule="auto"/>
              <w:ind w:left="57"/>
              <w:rPr>
                <w:sz w:val="16"/>
                <w:lang w:val="ro-RO"/>
              </w:rPr>
            </w:pPr>
          </w:p>
        </w:tc>
      </w:tr>
      <w:tr w:rsidR="006C4FE0" w:rsidRPr="00675224" w14:paraId="6220690D" w14:textId="77777777" w:rsidTr="00E81962">
        <w:trPr>
          <w:trHeight w:val="215"/>
        </w:trPr>
        <w:tc>
          <w:tcPr>
            <w:tcW w:w="9634" w:type="dxa"/>
            <w:gridSpan w:val="4"/>
          </w:tcPr>
          <w:p w14:paraId="37B97DEB" w14:textId="77777777" w:rsidR="006C4FE0" w:rsidRPr="00675224" w:rsidRDefault="006C4FE0" w:rsidP="006C4FE0">
            <w:pPr>
              <w:pStyle w:val="TableParagraph"/>
              <w:ind w:left="102"/>
              <w:rPr>
                <w:sz w:val="18"/>
                <w:lang w:val="ro-RO"/>
              </w:rPr>
            </w:pPr>
            <w:r w:rsidRPr="00675224">
              <w:rPr>
                <w:w w:val="105"/>
                <w:sz w:val="18"/>
                <w:lang w:val="ro-RO"/>
              </w:rPr>
              <w:t>Bibliografie minimală recomandată</w:t>
            </w:r>
          </w:p>
        </w:tc>
      </w:tr>
      <w:tr w:rsidR="006C4FE0" w:rsidRPr="00675224" w14:paraId="72DBA64F" w14:textId="77777777" w:rsidTr="00E81962">
        <w:trPr>
          <w:trHeight w:val="230"/>
        </w:trPr>
        <w:tc>
          <w:tcPr>
            <w:tcW w:w="9634" w:type="dxa"/>
            <w:gridSpan w:val="4"/>
          </w:tcPr>
          <w:p w14:paraId="71A22401" w14:textId="77777777" w:rsidR="006C4FE0" w:rsidRDefault="006C4FE0" w:rsidP="006C4FE0">
            <w:pPr>
              <w:widowControl/>
              <w:numPr>
                <w:ilvl w:val="0"/>
                <w:numId w:val="55"/>
              </w:numPr>
              <w:tabs>
                <w:tab w:val="clear" w:pos="720"/>
                <w:tab w:val="left" w:pos="0"/>
                <w:tab w:val="left" w:pos="142"/>
              </w:tabs>
              <w:autoSpaceDE/>
              <w:autoSpaceDN/>
              <w:ind w:left="0" w:firstLine="0"/>
              <w:rPr>
                <w:sz w:val="20"/>
                <w:szCs w:val="20"/>
                <w:lang w:val="es-ES"/>
              </w:rPr>
            </w:pPr>
            <w:proofErr w:type="spellStart"/>
            <w:r w:rsidRPr="005B1D9F">
              <w:rPr>
                <w:sz w:val="20"/>
                <w:szCs w:val="20"/>
                <w:lang w:val="es-ES"/>
              </w:rPr>
              <w:t>Suportul</w:t>
            </w:r>
            <w:proofErr w:type="spellEnd"/>
            <w:r w:rsidRPr="005B1D9F">
              <w:rPr>
                <w:sz w:val="20"/>
                <w:szCs w:val="20"/>
                <w:lang w:val="es-ES"/>
              </w:rPr>
              <w:t xml:space="preserve"> de </w:t>
            </w:r>
            <w:proofErr w:type="spellStart"/>
            <w:r w:rsidRPr="005B1D9F">
              <w:rPr>
                <w:sz w:val="20"/>
                <w:szCs w:val="20"/>
                <w:lang w:val="es-ES"/>
              </w:rPr>
              <w:t>curs</w:t>
            </w:r>
            <w:proofErr w:type="spellEnd"/>
            <w:r w:rsidRPr="005B1D9F">
              <w:rPr>
                <w:sz w:val="20"/>
                <w:szCs w:val="20"/>
                <w:lang w:val="es-ES"/>
              </w:rPr>
              <w:t xml:space="preserve"> al </w:t>
            </w:r>
            <w:proofErr w:type="spellStart"/>
            <w:r w:rsidRPr="005B1D9F">
              <w:rPr>
                <w:sz w:val="20"/>
                <w:szCs w:val="20"/>
                <w:lang w:val="es-ES"/>
              </w:rPr>
              <w:t>titularului</w:t>
            </w:r>
            <w:proofErr w:type="spellEnd"/>
            <w:r w:rsidRPr="005B1D9F">
              <w:rPr>
                <w:sz w:val="20"/>
                <w:szCs w:val="20"/>
                <w:lang w:val="es-ES"/>
              </w:rPr>
              <w:t xml:space="preserve"> de </w:t>
            </w:r>
            <w:proofErr w:type="spellStart"/>
            <w:r w:rsidRPr="005B1D9F">
              <w:rPr>
                <w:sz w:val="20"/>
                <w:szCs w:val="20"/>
                <w:lang w:val="es-ES"/>
              </w:rPr>
              <w:t>disciplină</w:t>
            </w:r>
            <w:proofErr w:type="spellEnd"/>
            <w:r w:rsidRPr="005B1D9F">
              <w:rPr>
                <w:sz w:val="20"/>
                <w:szCs w:val="20"/>
                <w:lang w:val="es-ES"/>
              </w:rPr>
              <w:t xml:space="preserve"> (</w:t>
            </w:r>
            <w:proofErr w:type="spellStart"/>
            <w:r w:rsidRPr="005B1D9F">
              <w:rPr>
                <w:sz w:val="20"/>
                <w:szCs w:val="20"/>
                <w:lang w:val="es-ES"/>
              </w:rPr>
              <w:t>Alunica</w:t>
            </w:r>
            <w:proofErr w:type="spellEnd"/>
            <w:r w:rsidRPr="005B1D9F">
              <w:rPr>
                <w:sz w:val="20"/>
                <w:szCs w:val="20"/>
                <w:lang w:val="es-ES"/>
              </w:rPr>
              <w:t xml:space="preserve"> </w:t>
            </w:r>
            <w:proofErr w:type="spellStart"/>
            <w:r w:rsidRPr="005B1D9F">
              <w:rPr>
                <w:sz w:val="20"/>
                <w:szCs w:val="20"/>
                <w:lang w:val="es-ES"/>
              </w:rPr>
              <w:t>Morariu</w:t>
            </w:r>
            <w:proofErr w:type="spellEnd"/>
            <w:r w:rsidRPr="005B1D9F">
              <w:rPr>
                <w:sz w:val="20"/>
                <w:szCs w:val="20"/>
                <w:lang w:val="es-ES"/>
              </w:rPr>
              <w:t xml:space="preserve">, </w:t>
            </w:r>
            <w:proofErr w:type="spellStart"/>
            <w:r w:rsidRPr="005B1D9F">
              <w:rPr>
                <w:sz w:val="20"/>
                <w:szCs w:val="20"/>
                <w:lang w:val="es-ES"/>
              </w:rPr>
              <w:t>Managementul</w:t>
            </w:r>
            <w:proofErr w:type="spellEnd"/>
            <w:r w:rsidRPr="005B1D9F">
              <w:rPr>
                <w:sz w:val="20"/>
                <w:szCs w:val="20"/>
                <w:lang w:val="es-ES"/>
              </w:rPr>
              <w:t xml:space="preserve"> </w:t>
            </w:r>
            <w:proofErr w:type="spellStart"/>
            <w:r w:rsidRPr="005B1D9F">
              <w:rPr>
                <w:sz w:val="20"/>
                <w:szCs w:val="20"/>
                <w:lang w:val="es-ES"/>
              </w:rPr>
              <w:t>resurselor</w:t>
            </w:r>
            <w:proofErr w:type="spellEnd"/>
            <w:r w:rsidRPr="005B1D9F">
              <w:rPr>
                <w:sz w:val="20"/>
                <w:szCs w:val="20"/>
                <w:lang w:val="es-ES"/>
              </w:rPr>
              <w:t xml:space="preserve"> </w:t>
            </w:r>
            <w:proofErr w:type="spellStart"/>
            <w:r w:rsidRPr="005B1D9F">
              <w:rPr>
                <w:sz w:val="20"/>
                <w:szCs w:val="20"/>
                <w:lang w:val="es-ES"/>
              </w:rPr>
              <w:t>umane</w:t>
            </w:r>
            <w:proofErr w:type="spellEnd"/>
            <w:r w:rsidRPr="005B1D9F">
              <w:rPr>
                <w:sz w:val="20"/>
                <w:szCs w:val="20"/>
                <w:lang w:val="es-ES"/>
              </w:rPr>
              <w:t xml:space="preserve"> </w:t>
            </w:r>
            <w:proofErr w:type="spellStart"/>
            <w:r w:rsidRPr="005B1D9F">
              <w:rPr>
                <w:sz w:val="20"/>
                <w:szCs w:val="20"/>
                <w:lang w:val="es-ES"/>
              </w:rPr>
              <w:t>în</w:t>
            </w:r>
            <w:proofErr w:type="spellEnd"/>
            <w:r w:rsidRPr="005B1D9F">
              <w:rPr>
                <w:sz w:val="20"/>
                <w:szCs w:val="20"/>
                <w:lang w:val="es-ES"/>
              </w:rPr>
              <w:t xml:space="preserve"> </w:t>
            </w:r>
            <w:proofErr w:type="spellStart"/>
            <w:r w:rsidRPr="005B1D9F">
              <w:rPr>
                <w:sz w:val="20"/>
                <w:szCs w:val="20"/>
                <w:lang w:val="es-ES"/>
              </w:rPr>
              <w:t>administrația</w:t>
            </w:r>
            <w:proofErr w:type="spellEnd"/>
            <w:r w:rsidRPr="005B1D9F">
              <w:rPr>
                <w:sz w:val="20"/>
                <w:szCs w:val="20"/>
                <w:lang w:val="es-ES"/>
              </w:rPr>
              <w:t xml:space="preserve"> </w:t>
            </w:r>
            <w:proofErr w:type="spellStart"/>
            <w:r w:rsidRPr="005B1D9F">
              <w:rPr>
                <w:sz w:val="20"/>
                <w:szCs w:val="20"/>
                <w:lang w:val="es-ES"/>
              </w:rPr>
              <w:t>publică</w:t>
            </w:r>
            <w:proofErr w:type="spellEnd"/>
            <w:r w:rsidRPr="005B1D9F">
              <w:rPr>
                <w:sz w:val="20"/>
                <w:szCs w:val="20"/>
                <w:lang w:val="es-ES"/>
              </w:rPr>
              <w:t xml:space="preserve"> – </w:t>
            </w:r>
            <w:proofErr w:type="spellStart"/>
            <w:r w:rsidRPr="005B1D9F">
              <w:rPr>
                <w:sz w:val="20"/>
                <w:szCs w:val="20"/>
                <w:lang w:val="es-ES"/>
              </w:rPr>
              <w:t>Suport</w:t>
            </w:r>
            <w:proofErr w:type="spellEnd"/>
            <w:r w:rsidRPr="005B1D9F">
              <w:rPr>
                <w:sz w:val="20"/>
                <w:szCs w:val="20"/>
                <w:lang w:val="es-ES"/>
              </w:rPr>
              <w:t xml:space="preserve"> de </w:t>
            </w:r>
            <w:proofErr w:type="spellStart"/>
            <w:r w:rsidRPr="005B1D9F">
              <w:rPr>
                <w:sz w:val="20"/>
                <w:szCs w:val="20"/>
                <w:lang w:val="es-ES"/>
              </w:rPr>
              <w:t>curs</w:t>
            </w:r>
            <w:proofErr w:type="spellEnd"/>
            <w:r w:rsidRPr="005B1D9F">
              <w:rPr>
                <w:sz w:val="20"/>
                <w:szCs w:val="20"/>
                <w:lang w:val="es-ES"/>
              </w:rPr>
              <w:t>, Suceava, 2025)</w:t>
            </w:r>
            <w:r>
              <w:rPr>
                <w:sz w:val="20"/>
                <w:szCs w:val="20"/>
                <w:lang w:val="es-ES"/>
              </w:rPr>
              <w:t xml:space="preserve"> </w:t>
            </w:r>
            <w:r w:rsidRPr="005B1D9F">
              <w:rPr>
                <w:sz w:val="20"/>
                <w:szCs w:val="20"/>
                <w:lang w:val="es-ES"/>
              </w:rPr>
              <w:t xml:space="preserve"> </w:t>
            </w:r>
          </w:p>
          <w:p w14:paraId="295056F1" w14:textId="77777777" w:rsidR="006C4FE0" w:rsidRPr="005B1D9F" w:rsidRDefault="006C4FE0" w:rsidP="006C4FE0">
            <w:pPr>
              <w:tabs>
                <w:tab w:val="left" w:pos="0"/>
                <w:tab w:val="left" w:pos="142"/>
              </w:tabs>
              <w:rPr>
                <w:sz w:val="20"/>
                <w:szCs w:val="20"/>
                <w:lang w:val="es-ES"/>
              </w:rPr>
            </w:pPr>
            <w:proofErr w:type="spellStart"/>
            <w:r>
              <w:rPr>
                <w:sz w:val="20"/>
                <w:szCs w:val="20"/>
                <w:lang w:val="es-ES"/>
              </w:rPr>
              <w:t>ș</w:t>
            </w:r>
            <w:r w:rsidRPr="005B1D9F">
              <w:rPr>
                <w:sz w:val="20"/>
                <w:szCs w:val="20"/>
                <w:lang w:val="es-ES"/>
              </w:rPr>
              <w:t>i</w:t>
            </w:r>
            <w:proofErr w:type="spellEnd"/>
            <w:r>
              <w:rPr>
                <w:sz w:val="20"/>
                <w:szCs w:val="20"/>
                <w:lang w:val="es-ES"/>
              </w:rPr>
              <w:t xml:space="preserve"> </w:t>
            </w:r>
            <w:proofErr w:type="spellStart"/>
            <w:r w:rsidRPr="005B1D9F">
              <w:rPr>
                <w:sz w:val="20"/>
                <w:szCs w:val="20"/>
                <w:lang w:val="es-ES"/>
              </w:rPr>
              <w:t>tematici</w:t>
            </w:r>
            <w:proofErr w:type="spellEnd"/>
            <w:r w:rsidRPr="005B1D9F">
              <w:rPr>
                <w:sz w:val="20"/>
                <w:szCs w:val="20"/>
                <w:lang w:val="es-ES"/>
              </w:rPr>
              <w:t xml:space="preserve"> din </w:t>
            </w:r>
            <w:proofErr w:type="spellStart"/>
            <w:r>
              <w:rPr>
                <w:sz w:val="20"/>
                <w:szCs w:val="20"/>
                <w:lang w:val="es-ES"/>
              </w:rPr>
              <w:t>resursele</w:t>
            </w:r>
            <w:proofErr w:type="spellEnd"/>
            <w:r>
              <w:rPr>
                <w:sz w:val="20"/>
                <w:szCs w:val="20"/>
                <w:lang w:val="es-ES"/>
              </w:rPr>
              <w:t xml:space="preserve"> </w:t>
            </w:r>
            <w:proofErr w:type="spellStart"/>
            <w:r>
              <w:rPr>
                <w:sz w:val="20"/>
                <w:szCs w:val="20"/>
                <w:lang w:val="es-ES"/>
              </w:rPr>
              <w:t>bibliografice</w:t>
            </w:r>
            <w:proofErr w:type="spellEnd"/>
            <w:r>
              <w:rPr>
                <w:sz w:val="20"/>
                <w:szCs w:val="20"/>
                <w:lang w:val="es-ES"/>
              </w:rPr>
              <w:t xml:space="preserve"> </w:t>
            </w:r>
            <w:proofErr w:type="spellStart"/>
            <w:r w:rsidRPr="005B1D9F">
              <w:rPr>
                <w:sz w:val="20"/>
                <w:szCs w:val="20"/>
                <w:lang w:val="es-ES"/>
              </w:rPr>
              <w:t>prezentate</w:t>
            </w:r>
            <w:proofErr w:type="spellEnd"/>
            <w:r w:rsidRPr="005B1D9F">
              <w:rPr>
                <w:sz w:val="20"/>
                <w:szCs w:val="20"/>
                <w:lang w:val="es-ES"/>
              </w:rPr>
              <w:t xml:space="preserve"> </w:t>
            </w:r>
            <w:proofErr w:type="spellStart"/>
            <w:r w:rsidRPr="005B1D9F">
              <w:rPr>
                <w:sz w:val="20"/>
                <w:szCs w:val="20"/>
                <w:lang w:val="es-ES"/>
              </w:rPr>
              <w:t>mai</w:t>
            </w:r>
            <w:proofErr w:type="spellEnd"/>
            <w:r w:rsidRPr="005B1D9F">
              <w:rPr>
                <w:sz w:val="20"/>
                <w:szCs w:val="20"/>
                <w:lang w:val="es-ES"/>
              </w:rPr>
              <w:t xml:space="preserve"> </w:t>
            </w:r>
            <w:proofErr w:type="spellStart"/>
            <w:r w:rsidRPr="005B1D9F">
              <w:rPr>
                <w:sz w:val="20"/>
                <w:szCs w:val="20"/>
                <w:lang w:val="es-ES"/>
              </w:rPr>
              <w:t>jos</w:t>
            </w:r>
            <w:proofErr w:type="spellEnd"/>
            <w:r>
              <w:rPr>
                <w:sz w:val="20"/>
                <w:szCs w:val="20"/>
                <w:lang w:val="es-ES"/>
              </w:rPr>
              <w:t xml:space="preserve">, </w:t>
            </w:r>
            <w:proofErr w:type="spellStart"/>
            <w:r w:rsidRPr="005B1D9F">
              <w:rPr>
                <w:sz w:val="20"/>
                <w:szCs w:val="20"/>
                <w:lang w:val="es-ES"/>
              </w:rPr>
              <w:t>în</w:t>
            </w:r>
            <w:proofErr w:type="spellEnd"/>
            <w:r w:rsidRPr="005B1D9F">
              <w:rPr>
                <w:sz w:val="20"/>
                <w:szCs w:val="20"/>
                <w:lang w:val="es-ES"/>
              </w:rPr>
              <w:t xml:space="preserve"> limita </w:t>
            </w:r>
            <w:proofErr w:type="spellStart"/>
            <w:r w:rsidRPr="005B1D9F">
              <w:rPr>
                <w:sz w:val="20"/>
                <w:szCs w:val="20"/>
                <w:lang w:val="es-ES"/>
              </w:rPr>
              <w:t>numărului</w:t>
            </w:r>
            <w:proofErr w:type="spellEnd"/>
            <w:r w:rsidRPr="005B1D9F">
              <w:rPr>
                <w:sz w:val="20"/>
                <w:szCs w:val="20"/>
                <w:lang w:val="es-ES"/>
              </w:rPr>
              <w:t xml:space="preserve"> de ore </w:t>
            </w:r>
            <w:proofErr w:type="spellStart"/>
            <w:r w:rsidRPr="005B1D9F">
              <w:rPr>
                <w:sz w:val="20"/>
                <w:szCs w:val="20"/>
                <w:lang w:val="es-ES"/>
              </w:rPr>
              <w:t>alocate</w:t>
            </w:r>
            <w:proofErr w:type="spellEnd"/>
            <w:r w:rsidRPr="005B1D9F">
              <w:rPr>
                <w:sz w:val="20"/>
                <w:szCs w:val="20"/>
                <w:lang w:val="es-ES"/>
              </w:rPr>
              <w:t xml:space="preserve"> </w:t>
            </w:r>
            <w:proofErr w:type="spellStart"/>
            <w:r w:rsidRPr="005B1D9F">
              <w:rPr>
                <w:sz w:val="20"/>
                <w:szCs w:val="20"/>
                <w:lang w:val="es-ES"/>
              </w:rPr>
              <w:t>studiului</w:t>
            </w:r>
            <w:proofErr w:type="spellEnd"/>
            <w:r w:rsidRPr="005B1D9F">
              <w:rPr>
                <w:sz w:val="20"/>
                <w:szCs w:val="20"/>
                <w:lang w:val="es-ES"/>
              </w:rPr>
              <w:t xml:space="preserve"> individual:</w:t>
            </w:r>
          </w:p>
          <w:p w14:paraId="0A242835" w14:textId="77777777" w:rsidR="006C4FE0" w:rsidRDefault="006C4FE0" w:rsidP="006C4FE0">
            <w:pPr>
              <w:widowControl/>
              <w:numPr>
                <w:ilvl w:val="0"/>
                <w:numId w:val="55"/>
              </w:numPr>
              <w:tabs>
                <w:tab w:val="clear" w:pos="720"/>
                <w:tab w:val="left" w:pos="0"/>
                <w:tab w:val="left" w:pos="142"/>
              </w:tabs>
              <w:autoSpaceDE/>
              <w:autoSpaceDN/>
              <w:ind w:left="0" w:firstLine="0"/>
              <w:rPr>
                <w:sz w:val="20"/>
                <w:szCs w:val="20"/>
              </w:rPr>
            </w:pPr>
            <w:r w:rsidRPr="005B1D9F">
              <w:rPr>
                <w:sz w:val="20"/>
                <w:szCs w:val="20"/>
              </w:rPr>
              <w:t xml:space="preserve">*** OUG 57/2019 </w:t>
            </w:r>
            <w:proofErr w:type="spellStart"/>
            <w:r w:rsidRPr="005B1D9F">
              <w:rPr>
                <w:sz w:val="20"/>
                <w:szCs w:val="20"/>
              </w:rPr>
              <w:t>privind</w:t>
            </w:r>
            <w:proofErr w:type="spellEnd"/>
            <w:r w:rsidRPr="005B1D9F">
              <w:rPr>
                <w:sz w:val="20"/>
                <w:szCs w:val="20"/>
              </w:rPr>
              <w:t xml:space="preserve"> </w:t>
            </w:r>
            <w:proofErr w:type="spellStart"/>
            <w:r w:rsidRPr="005B1D9F">
              <w:rPr>
                <w:sz w:val="20"/>
                <w:szCs w:val="20"/>
              </w:rPr>
              <w:t>Codul</w:t>
            </w:r>
            <w:proofErr w:type="spellEnd"/>
            <w:r w:rsidRPr="005B1D9F">
              <w:rPr>
                <w:sz w:val="20"/>
                <w:szCs w:val="20"/>
              </w:rPr>
              <w:t xml:space="preserve"> </w:t>
            </w:r>
            <w:proofErr w:type="spellStart"/>
            <w:r w:rsidRPr="005B1D9F">
              <w:rPr>
                <w:sz w:val="20"/>
                <w:szCs w:val="20"/>
              </w:rPr>
              <w:t>administrativ</w:t>
            </w:r>
            <w:proofErr w:type="spellEnd"/>
            <w:r w:rsidRPr="005B1D9F">
              <w:rPr>
                <w:sz w:val="20"/>
                <w:szCs w:val="20"/>
              </w:rPr>
              <w:t xml:space="preserve"> roman cu </w:t>
            </w:r>
            <w:proofErr w:type="spellStart"/>
            <w:r w:rsidRPr="005B1D9F">
              <w:rPr>
                <w:sz w:val="20"/>
                <w:szCs w:val="20"/>
              </w:rPr>
              <w:t>modificările</w:t>
            </w:r>
            <w:proofErr w:type="spellEnd"/>
            <w:r w:rsidRPr="005B1D9F">
              <w:rPr>
                <w:sz w:val="20"/>
                <w:szCs w:val="20"/>
              </w:rPr>
              <w:t xml:space="preserve"> </w:t>
            </w:r>
            <w:proofErr w:type="spellStart"/>
            <w:r w:rsidRPr="005B1D9F">
              <w:rPr>
                <w:sz w:val="20"/>
                <w:szCs w:val="20"/>
              </w:rPr>
              <w:t>și</w:t>
            </w:r>
            <w:proofErr w:type="spellEnd"/>
            <w:r w:rsidRPr="005B1D9F">
              <w:rPr>
                <w:sz w:val="20"/>
                <w:szCs w:val="20"/>
              </w:rPr>
              <w:t xml:space="preserve"> </w:t>
            </w:r>
            <w:proofErr w:type="spellStart"/>
            <w:r w:rsidRPr="005B1D9F">
              <w:rPr>
                <w:sz w:val="20"/>
                <w:szCs w:val="20"/>
              </w:rPr>
              <w:t>completările</w:t>
            </w:r>
            <w:proofErr w:type="spellEnd"/>
            <w:r w:rsidRPr="005B1D9F">
              <w:rPr>
                <w:sz w:val="20"/>
                <w:szCs w:val="20"/>
              </w:rPr>
              <w:t xml:space="preserve"> </w:t>
            </w:r>
            <w:proofErr w:type="spellStart"/>
            <w:r w:rsidRPr="005B1D9F">
              <w:rPr>
                <w:sz w:val="20"/>
                <w:szCs w:val="20"/>
              </w:rPr>
              <w:t>ulterioare</w:t>
            </w:r>
            <w:proofErr w:type="spellEnd"/>
          </w:p>
          <w:p w14:paraId="282725C3" w14:textId="1774F6EA" w:rsidR="006C4FE0" w:rsidRDefault="006C4FE0" w:rsidP="006C4FE0">
            <w:pPr>
              <w:widowControl/>
              <w:numPr>
                <w:ilvl w:val="0"/>
                <w:numId w:val="55"/>
              </w:numPr>
              <w:tabs>
                <w:tab w:val="clear" w:pos="720"/>
                <w:tab w:val="left" w:pos="0"/>
                <w:tab w:val="left" w:pos="142"/>
              </w:tabs>
              <w:autoSpaceDE/>
              <w:autoSpaceDN/>
              <w:ind w:left="0" w:firstLine="0"/>
              <w:rPr>
                <w:sz w:val="20"/>
                <w:szCs w:val="20"/>
              </w:rPr>
            </w:pPr>
            <w:proofErr w:type="spellStart"/>
            <w:r w:rsidRPr="00281104">
              <w:rPr>
                <w:sz w:val="20"/>
                <w:szCs w:val="20"/>
              </w:rPr>
              <w:t>Managementul</w:t>
            </w:r>
            <w:proofErr w:type="spellEnd"/>
            <w:r w:rsidRPr="00281104">
              <w:rPr>
                <w:sz w:val="20"/>
                <w:szCs w:val="20"/>
              </w:rPr>
              <w:t xml:space="preserve"> </w:t>
            </w:r>
            <w:proofErr w:type="spellStart"/>
            <w:r w:rsidRPr="00281104">
              <w:rPr>
                <w:sz w:val="20"/>
                <w:szCs w:val="20"/>
              </w:rPr>
              <w:t>performanţelor</w:t>
            </w:r>
            <w:proofErr w:type="spellEnd"/>
            <w:r w:rsidRPr="00281104">
              <w:rPr>
                <w:sz w:val="20"/>
                <w:szCs w:val="20"/>
              </w:rPr>
              <w:t xml:space="preserve"> </w:t>
            </w:r>
            <w:proofErr w:type="spellStart"/>
            <w:r w:rsidRPr="00281104">
              <w:rPr>
                <w:sz w:val="20"/>
                <w:szCs w:val="20"/>
              </w:rPr>
              <w:t>resurselor</w:t>
            </w:r>
            <w:proofErr w:type="spellEnd"/>
            <w:r w:rsidRPr="00281104">
              <w:rPr>
                <w:sz w:val="20"/>
                <w:szCs w:val="20"/>
              </w:rPr>
              <w:t xml:space="preserve"> </w:t>
            </w:r>
            <w:proofErr w:type="spellStart"/>
            <w:r w:rsidRPr="00281104">
              <w:rPr>
                <w:sz w:val="20"/>
                <w:szCs w:val="20"/>
              </w:rPr>
              <w:t>umane</w:t>
            </w:r>
            <w:proofErr w:type="spellEnd"/>
            <w:r w:rsidRPr="00281104">
              <w:rPr>
                <w:sz w:val="20"/>
                <w:szCs w:val="20"/>
              </w:rPr>
              <w:t xml:space="preserve">: </w:t>
            </w:r>
            <w:proofErr w:type="spellStart"/>
            <w:r w:rsidRPr="00281104">
              <w:rPr>
                <w:sz w:val="20"/>
                <w:szCs w:val="20"/>
              </w:rPr>
              <w:t>analiza</w:t>
            </w:r>
            <w:proofErr w:type="spellEnd"/>
            <w:r w:rsidRPr="00281104">
              <w:rPr>
                <w:sz w:val="20"/>
                <w:szCs w:val="20"/>
              </w:rPr>
              <w:t xml:space="preserve">, </w:t>
            </w:r>
            <w:proofErr w:type="spellStart"/>
            <w:r w:rsidRPr="00281104">
              <w:rPr>
                <w:sz w:val="20"/>
                <w:szCs w:val="20"/>
              </w:rPr>
              <w:t>proiectarea</w:t>
            </w:r>
            <w:proofErr w:type="spellEnd"/>
            <w:r w:rsidRPr="00281104">
              <w:rPr>
                <w:sz w:val="20"/>
                <w:szCs w:val="20"/>
              </w:rPr>
              <w:t xml:space="preserve"> </w:t>
            </w:r>
            <w:proofErr w:type="spellStart"/>
            <w:r w:rsidRPr="00281104">
              <w:rPr>
                <w:sz w:val="20"/>
                <w:szCs w:val="20"/>
              </w:rPr>
              <w:t>şi</w:t>
            </w:r>
            <w:proofErr w:type="spellEnd"/>
            <w:r w:rsidRPr="00281104">
              <w:rPr>
                <w:sz w:val="20"/>
                <w:szCs w:val="20"/>
              </w:rPr>
              <w:t xml:space="preserve"> </w:t>
            </w:r>
            <w:proofErr w:type="spellStart"/>
            <w:r w:rsidRPr="00281104">
              <w:rPr>
                <w:sz w:val="20"/>
                <w:szCs w:val="20"/>
              </w:rPr>
              <w:t>evaluarea</w:t>
            </w:r>
            <w:proofErr w:type="spellEnd"/>
            <w:r w:rsidRPr="00281104">
              <w:rPr>
                <w:sz w:val="20"/>
                <w:szCs w:val="20"/>
              </w:rPr>
              <w:t xml:space="preserve"> </w:t>
            </w:r>
            <w:proofErr w:type="spellStart"/>
            <w:r w:rsidRPr="00281104">
              <w:rPr>
                <w:sz w:val="20"/>
                <w:szCs w:val="20"/>
              </w:rPr>
              <w:t>posturilor</w:t>
            </w:r>
            <w:proofErr w:type="spellEnd"/>
            <w:r w:rsidRPr="00281104">
              <w:rPr>
                <w:sz w:val="20"/>
                <w:szCs w:val="20"/>
              </w:rPr>
              <w:t xml:space="preserve">: </w:t>
            </w:r>
            <w:proofErr w:type="spellStart"/>
            <w:r w:rsidRPr="00281104">
              <w:rPr>
                <w:sz w:val="20"/>
                <w:szCs w:val="20"/>
              </w:rPr>
              <w:t>evaluarea</w:t>
            </w:r>
            <w:proofErr w:type="spellEnd"/>
            <w:r w:rsidRPr="00281104">
              <w:rPr>
                <w:sz w:val="20"/>
                <w:szCs w:val="20"/>
              </w:rPr>
              <w:t xml:space="preserve"> </w:t>
            </w:r>
            <w:proofErr w:type="spellStart"/>
            <w:r w:rsidRPr="00281104">
              <w:rPr>
                <w:sz w:val="20"/>
                <w:szCs w:val="20"/>
              </w:rPr>
              <w:t>performanţelor</w:t>
            </w:r>
            <w:proofErr w:type="spellEnd"/>
            <w:r w:rsidRPr="00281104">
              <w:rPr>
                <w:sz w:val="20"/>
                <w:szCs w:val="20"/>
              </w:rPr>
              <w:t xml:space="preserve"> </w:t>
            </w:r>
            <w:proofErr w:type="spellStart"/>
            <w:r w:rsidRPr="00281104">
              <w:rPr>
                <w:sz w:val="20"/>
                <w:szCs w:val="20"/>
              </w:rPr>
              <w:t>resurselor</w:t>
            </w:r>
            <w:proofErr w:type="spellEnd"/>
            <w:r w:rsidRPr="00281104">
              <w:rPr>
                <w:sz w:val="20"/>
                <w:szCs w:val="20"/>
              </w:rPr>
              <w:t xml:space="preserve"> </w:t>
            </w:r>
            <w:proofErr w:type="spellStart"/>
            <w:r w:rsidRPr="00281104">
              <w:rPr>
                <w:sz w:val="20"/>
                <w:szCs w:val="20"/>
              </w:rPr>
              <w:t>umane</w:t>
            </w:r>
            <w:proofErr w:type="spellEnd"/>
            <w:r w:rsidRPr="00281104">
              <w:rPr>
                <w:sz w:val="20"/>
                <w:szCs w:val="20"/>
              </w:rPr>
              <w:t xml:space="preserve"> / Panaite Nica. - </w:t>
            </w:r>
            <w:proofErr w:type="spellStart"/>
            <w:r w:rsidRPr="00281104">
              <w:rPr>
                <w:sz w:val="20"/>
                <w:szCs w:val="20"/>
              </w:rPr>
              <w:t>Iaşi</w:t>
            </w:r>
            <w:proofErr w:type="spellEnd"/>
            <w:r>
              <w:rPr>
                <w:sz w:val="20"/>
                <w:szCs w:val="20"/>
              </w:rPr>
              <w:t xml:space="preserve">: </w:t>
            </w:r>
            <w:proofErr w:type="spellStart"/>
            <w:r>
              <w:rPr>
                <w:sz w:val="20"/>
                <w:szCs w:val="20"/>
              </w:rPr>
              <w:t>EDitura</w:t>
            </w:r>
            <w:proofErr w:type="spellEnd"/>
            <w:r>
              <w:rPr>
                <w:sz w:val="20"/>
                <w:szCs w:val="20"/>
              </w:rPr>
              <w:t xml:space="preserve"> </w:t>
            </w:r>
            <w:proofErr w:type="spellStart"/>
            <w:r>
              <w:rPr>
                <w:sz w:val="20"/>
                <w:szCs w:val="20"/>
              </w:rPr>
              <w:t>Sedcom</w:t>
            </w:r>
            <w:proofErr w:type="spellEnd"/>
            <w:r>
              <w:rPr>
                <w:sz w:val="20"/>
                <w:szCs w:val="20"/>
              </w:rPr>
              <w:t xml:space="preserve"> Libris, 2010, </w:t>
            </w:r>
            <w:proofErr w:type="spellStart"/>
            <w:r w:rsidRPr="00281104">
              <w:rPr>
                <w:sz w:val="20"/>
                <w:szCs w:val="20"/>
              </w:rPr>
              <w:t>cota</w:t>
            </w:r>
            <w:proofErr w:type="spellEnd"/>
            <w:r w:rsidRPr="00281104">
              <w:rPr>
                <w:sz w:val="20"/>
                <w:szCs w:val="20"/>
              </w:rPr>
              <w:t xml:space="preserve"> D2 III 21792</w:t>
            </w:r>
          </w:p>
          <w:p w14:paraId="00E07FA3" w14:textId="6329C804" w:rsidR="006C4FE0" w:rsidRPr="00281104" w:rsidRDefault="006C4FE0" w:rsidP="006C4FE0">
            <w:pPr>
              <w:widowControl/>
              <w:numPr>
                <w:ilvl w:val="0"/>
                <w:numId w:val="55"/>
              </w:numPr>
              <w:tabs>
                <w:tab w:val="clear" w:pos="720"/>
                <w:tab w:val="left" w:pos="0"/>
                <w:tab w:val="left" w:pos="142"/>
              </w:tabs>
              <w:autoSpaceDE/>
              <w:autoSpaceDN/>
              <w:ind w:left="0" w:firstLine="0"/>
              <w:jc w:val="both"/>
              <w:rPr>
                <w:sz w:val="20"/>
                <w:szCs w:val="20"/>
              </w:rPr>
            </w:pPr>
            <w:r w:rsidRPr="006C4FE0">
              <w:rPr>
                <w:sz w:val="20"/>
                <w:szCs w:val="20"/>
              </w:rPr>
              <w:t xml:space="preserve">Human resource management in public service: paradoxes, processes, and problems / Evan M. Berman, James S. Bowman, Jonathan P. West, Montgomery R. Van Wart. - 3rd ed. – Los Angeles: SAGE; London, 2010; New Delhi. - XIX, </w:t>
            </w:r>
            <w:proofErr w:type="spellStart"/>
            <w:r w:rsidRPr="006C4FE0">
              <w:rPr>
                <w:sz w:val="20"/>
                <w:szCs w:val="20"/>
              </w:rPr>
              <w:t>cota</w:t>
            </w:r>
            <w:proofErr w:type="spellEnd"/>
            <w:r w:rsidRPr="006C4FE0">
              <w:rPr>
                <w:sz w:val="20"/>
                <w:szCs w:val="20"/>
              </w:rPr>
              <w:t xml:space="preserve"> D2 III 21190</w:t>
            </w:r>
          </w:p>
          <w:p w14:paraId="106AF8E8" w14:textId="501CD3FD" w:rsidR="006C4FE0" w:rsidRPr="006C4FE0" w:rsidRDefault="007B2F53" w:rsidP="006C4FE0">
            <w:pPr>
              <w:widowControl/>
              <w:numPr>
                <w:ilvl w:val="0"/>
                <w:numId w:val="55"/>
              </w:numPr>
              <w:tabs>
                <w:tab w:val="clear" w:pos="720"/>
                <w:tab w:val="left" w:pos="0"/>
                <w:tab w:val="left" w:pos="142"/>
              </w:tabs>
              <w:autoSpaceDE/>
              <w:autoSpaceDN/>
              <w:ind w:left="0" w:firstLine="0"/>
              <w:rPr>
                <w:sz w:val="20"/>
                <w:szCs w:val="20"/>
                <w:lang w:val="ro-RO"/>
              </w:rPr>
            </w:pPr>
            <w:proofErr w:type="spellStart"/>
            <w:r w:rsidRPr="007B2F53">
              <w:rPr>
                <w:sz w:val="20"/>
                <w:szCs w:val="20"/>
              </w:rPr>
              <w:t>Ghid</w:t>
            </w:r>
            <w:proofErr w:type="spellEnd"/>
            <w:r w:rsidRPr="007B2F53">
              <w:rPr>
                <w:sz w:val="20"/>
                <w:szCs w:val="20"/>
              </w:rPr>
              <w:t> </w:t>
            </w:r>
            <w:proofErr w:type="spellStart"/>
            <w:r w:rsidRPr="007B2F53">
              <w:rPr>
                <w:sz w:val="20"/>
                <w:szCs w:val="20"/>
              </w:rPr>
              <w:t>dedicat</w:t>
            </w:r>
            <w:proofErr w:type="spellEnd"/>
            <w:r w:rsidRPr="007B2F53">
              <w:rPr>
                <w:sz w:val="20"/>
                <w:szCs w:val="20"/>
              </w:rPr>
              <w:t xml:space="preserve"> </w:t>
            </w:r>
            <w:proofErr w:type="spellStart"/>
            <w:r w:rsidRPr="007B2F53">
              <w:rPr>
                <w:sz w:val="20"/>
                <w:szCs w:val="20"/>
              </w:rPr>
              <w:t>compartimentelor</w:t>
            </w:r>
            <w:proofErr w:type="spellEnd"/>
            <w:r w:rsidRPr="007B2F53">
              <w:rPr>
                <w:sz w:val="20"/>
                <w:szCs w:val="20"/>
              </w:rPr>
              <w:t xml:space="preserve"> de </w:t>
            </w:r>
            <w:proofErr w:type="spellStart"/>
            <w:r w:rsidRPr="007B2F53">
              <w:rPr>
                <w:sz w:val="20"/>
                <w:szCs w:val="20"/>
              </w:rPr>
              <w:t>resurse</w:t>
            </w:r>
            <w:proofErr w:type="spellEnd"/>
            <w:r w:rsidRPr="007B2F53">
              <w:rPr>
                <w:sz w:val="20"/>
                <w:szCs w:val="20"/>
              </w:rPr>
              <w:t xml:space="preserve"> </w:t>
            </w:r>
            <w:proofErr w:type="spellStart"/>
            <w:r w:rsidRPr="007B2F53">
              <w:rPr>
                <w:sz w:val="20"/>
                <w:szCs w:val="20"/>
              </w:rPr>
              <w:t>umane</w:t>
            </w:r>
            <w:proofErr w:type="spellEnd"/>
            <w:r w:rsidRPr="007B2F53">
              <w:rPr>
                <w:sz w:val="20"/>
                <w:szCs w:val="20"/>
              </w:rPr>
              <w:t> </w:t>
            </w:r>
            <w:proofErr w:type="spellStart"/>
            <w:r w:rsidRPr="007B2F53">
              <w:rPr>
                <w:sz w:val="20"/>
                <w:szCs w:val="20"/>
              </w:rPr>
              <w:t>privind</w:t>
            </w:r>
            <w:proofErr w:type="spellEnd"/>
            <w:r w:rsidRPr="007B2F53">
              <w:rPr>
                <w:sz w:val="20"/>
                <w:szCs w:val="20"/>
              </w:rPr>
              <w:t> </w:t>
            </w:r>
            <w:proofErr w:type="spellStart"/>
            <w:r w:rsidRPr="007B2F53">
              <w:rPr>
                <w:sz w:val="20"/>
                <w:szCs w:val="20"/>
              </w:rPr>
              <w:t>managementul</w:t>
            </w:r>
            <w:proofErr w:type="spellEnd"/>
            <w:r w:rsidRPr="007B2F53">
              <w:rPr>
                <w:sz w:val="20"/>
                <w:szCs w:val="20"/>
              </w:rPr>
              <w:t xml:space="preserve"> de personal </w:t>
            </w:r>
            <w:proofErr w:type="spellStart"/>
            <w:r w:rsidRPr="007B2F53">
              <w:rPr>
                <w:sz w:val="20"/>
                <w:szCs w:val="20"/>
              </w:rPr>
              <w:t>şi</w:t>
            </w:r>
            <w:proofErr w:type="spellEnd"/>
            <w:r w:rsidRPr="007B2F53">
              <w:rPr>
                <w:sz w:val="20"/>
                <w:szCs w:val="20"/>
              </w:rPr>
              <w:t> </w:t>
            </w:r>
            <w:proofErr w:type="spellStart"/>
            <w:r w:rsidRPr="007B2F53">
              <w:rPr>
                <w:sz w:val="20"/>
                <w:szCs w:val="20"/>
              </w:rPr>
              <w:t>dezvoltarea</w:t>
            </w:r>
            <w:proofErr w:type="spellEnd"/>
            <w:r w:rsidRPr="007B2F53">
              <w:rPr>
                <w:sz w:val="20"/>
                <w:szCs w:val="20"/>
              </w:rPr>
              <w:t xml:space="preserve"> </w:t>
            </w:r>
            <w:proofErr w:type="spellStart"/>
            <w:r w:rsidRPr="007B2F53">
              <w:rPr>
                <w:sz w:val="20"/>
                <w:szCs w:val="20"/>
              </w:rPr>
              <w:t>carierei</w:t>
            </w:r>
            <w:proofErr w:type="spellEnd"/>
            <w:r w:rsidRPr="007B2F53">
              <w:rPr>
                <w:sz w:val="20"/>
                <w:szCs w:val="20"/>
              </w:rPr>
              <w:t> </w:t>
            </w:r>
            <w:proofErr w:type="spellStart"/>
            <w:r w:rsidRPr="007B2F53">
              <w:rPr>
                <w:sz w:val="20"/>
                <w:szCs w:val="20"/>
              </w:rPr>
              <w:t>în</w:t>
            </w:r>
            <w:proofErr w:type="spellEnd"/>
            <w:r w:rsidRPr="007B2F53">
              <w:rPr>
                <w:sz w:val="20"/>
                <w:szCs w:val="20"/>
              </w:rPr>
              <w:t xml:space="preserve"> </w:t>
            </w:r>
            <w:proofErr w:type="spellStart"/>
            <w:r w:rsidRPr="007B2F53">
              <w:rPr>
                <w:sz w:val="20"/>
                <w:szCs w:val="20"/>
              </w:rPr>
              <w:t>administrația</w:t>
            </w:r>
            <w:proofErr w:type="spellEnd"/>
            <w:r w:rsidRPr="007B2F53">
              <w:rPr>
                <w:sz w:val="20"/>
                <w:szCs w:val="20"/>
              </w:rPr>
              <w:t> </w:t>
            </w:r>
            <w:proofErr w:type="spellStart"/>
            <w:r w:rsidRPr="007B2F53">
              <w:rPr>
                <w:sz w:val="20"/>
                <w:szCs w:val="20"/>
              </w:rPr>
              <w:t>publică</w:t>
            </w:r>
            <w:proofErr w:type="spellEnd"/>
            <w:r w:rsidRPr="007B2F53">
              <w:rPr>
                <w:sz w:val="20"/>
                <w:szCs w:val="20"/>
              </w:rPr>
              <w:t>,</w:t>
            </w:r>
            <w:r>
              <w:rPr>
                <w:rStyle w:val="Emphasis"/>
                <w:rFonts w:ascii="Arial" w:hAnsi="Arial" w:cs="Arial"/>
                <w:b/>
                <w:bCs/>
                <w:i w:val="0"/>
                <w:iCs w:val="0"/>
                <w:color w:val="767676"/>
                <w:sz w:val="21"/>
                <w:szCs w:val="21"/>
                <w:shd w:val="clear" w:color="auto" w:fill="FFFFFF"/>
              </w:rPr>
              <w:t xml:space="preserve"> </w:t>
            </w:r>
            <w:hyperlink r:id="rId9" w:history="1">
              <w:r w:rsidR="006C4FE0" w:rsidRPr="006C4FE0">
                <w:rPr>
                  <w:rStyle w:val="Hyperlink"/>
                  <w:sz w:val="20"/>
                  <w:szCs w:val="20"/>
                </w:rPr>
                <w:t>www.anfp.gov.ro</w:t>
              </w:r>
            </w:hyperlink>
            <w:r w:rsidR="006C4FE0" w:rsidRPr="006C4FE0">
              <w:rPr>
                <w:rStyle w:val="Hyperlink"/>
                <w:sz w:val="20"/>
                <w:szCs w:val="20"/>
              </w:rPr>
              <w:t xml:space="preserve"> </w:t>
            </w:r>
          </w:p>
        </w:tc>
      </w:tr>
    </w:tbl>
    <w:p w14:paraId="6F881038" w14:textId="77777777" w:rsidR="000017E7" w:rsidRPr="00675224" w:rsidRDefault="000017E7" w:rsidP="000017E7">
      <w:pPr>
        <w:pStyle w:val="BodyText"/>
        <w:spacing w:before="9"/>
        <w:rPr>
          <w:b/>
          <w:sz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0017E7" w:rsidRPr="00675224" w14:paraId="512EC854" w14:textId="77777777" w:rsidTr="00E81962">
        <w:trPr>
          <w:trHeight w:val="215"/>
        </w:trPr>
        <w:tc>
          <w:tcPr>
            <w:tcW w:w="4957" w:type="dxa"/>
          </w:tcPr>
          <w:p w14:paraId="51E3275C" w14:textId="77777777" w:rsidR="000017E7" w:rsidRPr="00675224" w:rsidRDefault="000017E7" w:rsidP="00E81962">
            <w:pPr>
              <w:pStyle w:val="TableParagraph"/>
              <w:ind w:left="102"/>
              <w:rPr>
                <w:sz w:val="18"/>
                <w:lang w:val="ro-RO"/>
              </w:rPr>
            </w:pPr>
            <w:r w:rsidRPr="00675224">
              <w:rPr>
                <w:w w:val="105"/>
                <w:sz w:val="18"/>
                <w:lang w:val="ro-RO"/>
              </w:rPr>
              <w:t>Aplicații (seminar / laborator / lucrări practice / proiect)</w:t>
            </w:r>
          </w:p>
        </w:tc>
        <w:tc>
          <w:tcPr>
            <w:tcW w:w="789" w:type="dxa"/>
          </w:tcPr>
          <w:p w14:paraId="1269C75F" w14:textId="77777777" w:rsidR="000017E7" w:rsidRPr="00675224" w:rsidRDefault="000017E7" w:rsidP="00E81962">
            <w:pPr>
              <w:pStyle w:val="TableParagraph"/>
              <w:ind w:left="101"/>
              <w:rPr>
                <w:sz w:val="18"/>
                <w:lang w:val="ro-RO"/>
              </w:rPr>
            </w:pPr>
            <w:r w:rsidRPr="00675224">
              <w:rPr>
                <w:w w:val="105"/>
                <w:sz w:val="18"/>
                <w:lang w:val="ro-RO"/>
              </w:rPr>
              <w:t>Nr. ore</w:t>
            </w:r>
          </w:p>
        </w:tc>
        <w:tc>
          <w:tcPr>
            <w:tcW w:w="1870" w:type="dxa"/>
          </w:tcPr>
          <w:p w14:paraId="7F123DE8" w14:textId="77777777" w:rsidR="000017E7" w:rsidRPr="00675224" w:rsidRDefault="000017E7" w:rsidP="00E81962">
            <w:pPr>
              <w:pStyle w:val="TableParagraph"/>
              <w:ind w:left="229"/>
              <w:rPr>
                <w:sz w:val="18"/>
                <w:lang w:val="ro-RO"/>
              </w:rPr>
            </w:pPr>
            <w:r w:rsidRPr="00675224">
              <w:rPr>
                <w:w w:val="105"/>
                <w:sz w:val="18"/>
                <w:lang w:val="ro-RO"/>
              </w:rPr>
              <w:t>Metode de predare</w:t>
            </w:r>
          </w:p>
        </w:tc>
        <w:tc>
          <w:tcPr>
            <w:tcW w:w="2018" w:type="dxa"/>
          </w:tcPr>
          <w:p w14:paraId="79DDE889" w14:textId="77777777" w:rsidR="000017E7" w:rsidRPr="00675224" w:rsidRDefault="000017E7" w:rsidP="00E81962">
            <w:pPr>
              <w:pStyle w:val="TableParagraph"/>
              <w:ind w:left="546"/>
              <w:rPr>
                <w:sz w:val="18"/>
                <w:lang w:val="ro-RO"/>
              </w:rPr>
            </w:pPr>
            <w:r w:rsidRPr="00675224">
              <w:rPr>
                <w:w w:val="105"/>
                <w:sz w:val="18"/>
                <w:lang w:val="ro-RO"/>
              </w:rPr>
              <w:t>Observații</w:t>
            </w:r>
          </w:p>
        </w:tc>
      </w:tr>
      <w:tr w:rsidR="000017E7" w:rsidRPr="00675224" w14:paraId="288D8970" w14:textId="77777777" w:rsidTr="00E81962">
        <w:trPr>
          <w:trHeight w:val="228"/>
        </w:trPr>
        <w:tc>
          <w:tcPr>
            <w:tcW w:w="4957" w:type="dxa"/>
          </w:tcPr>
          <w:p w14:paraId="0AC82266" w14:textId="177DE23C" w:rsidR="000017E7" w:rsidRPr="00675224" w:rsidRDefault="006C4FE0" w:rsidP="006C4FE0">
            <w:pPr>
              <w:widowControl/>
              <w:numPr>
                <w:ilvl w:val="0"/>
                <w:numId w:val="55"/>
              </w:numPr>
              <w:tabs>
                <w:tab w:val="clear" w:pos="720"/>
                <w:tab w:val="left" w:pos="0"/>
                <w:tab w:val="left" w:pos="142"/>
              </w:tabs>
              <w:autoSpaceDE/>
              <w:autoSpaceDN/>
              <w:ind w:left="0" w:firstLine="0"/>
              <w:rPr>
                <w:sz w:val="18"/>
                <w:lang w:val="ro-RO"/>
              </w:rPr>
            </w:pPr>
            <w:proofErr w:type="spellStart"/>
            <w:r w:rsidRPr="005B1D9F">
              <w:rPr>
                <w:sz w:val="20"/>
                <w:szCs w:val="20"/>
                <w:lang w:val="es-ES"/>
              </w:rPr>
              <w:t>Introducere</w:t>
            </w:r>
            <w:proofErr w:type="spellEnd"/>
            <w:r w:rsidRPr="005B1D9F">
              <w:rPr>
                <w:sz w:val="20"/>
                <w:szCs w:val="20"/>
                <w:lang w:val="es-ES"/>
              </w:rPr>
              <w:t xml:space="preserve">. </w:t>
            </w:r>
            <w:proofErr w:type="spellStart"/>
            <w:r w:rsidRPr="005B1D9F">
              <w:rPr>
                <w:sz w:val="20"/>
                <w:szCs w:val="20"/>
                <w:lang w:val="es-ES"/>
              </w:rPr>
              <w:t>Familiarizarea</w:t>
            </w:r>
            <w:proofErr w:type="spellEnd"/>
            <w:r w:rsidRPr="005B1D9F">
              <w:rPr>
                <w:sz w:val="20"/>
                <w:szCs w:val="20"/>
                <w:lang w:val="es-ES"/>
              </w:rPr>
              <w:t xml:space="preserve"> </w:t>
            </w:r>
            <w:proofErr w:type="spellStart"/>
            <w:r w:rsidRPr="005B1D9F">
              <w:rPr>
                <w:sz w:val="20"/>
                <w:szCs w:val="20"/>
                <w:lang w:val="es-ES"/>
              </w:rPr>
              <w:t>studenților</w:t>
            </w:r>
            <w:proofErr w:type="spellEnd"/>
            <w:r w:rsidRPr="005B1D9F">
              <w:rPr>
                <w:sz w:val="20"/>
                <w:szCs w:val="20"/>
                <w:lang w:val="es-ES"/>
              </w:rPr>
              <w:t xml:space="preserve"> </w:t>
            </w:r>
            <w:proofErr w:type="spellStart"/>
            <w:r w:rsidRPr="005B1D9F">
              <w:rPr>
                <w:sz w:val="20"/>
                <w:szCs w:val="20"/>
                <w:lang w:val="es-ES"/>
              </w:rPr>
              <w:t>cu</w:t>
            </w:r>
            <w:proofErr w:type="spellEnd"/>
            <w:r w:rsidRPr="005B1D9F">
              <w:rPr>
                <w:sz w:val="20"/>
                <w:szCs w:val="20"/>
                <w:lang w:val="es-ES"/>
              </w:rPr>
              <w:t xml:space="preserve"> </w:t>
            </w:r>
            <w:proofErr w:type="spellStart"/>
            <w:r w:rsidRPr="005B1D9F">
              <w:rPr>
                <w:sz w:val="20"/>
                <w:szCs w:val="20"/>
                <w:lang w:val="es-ES"/>
              </w:rPr>
              <w:t>conținutul</w:t>
            </w:r>
            <w:proofErr w:type="spellEnd"/>
            <w:r w:rsidRPr="005B1D9F">
              <w:rPr>
                <w:sz w:val="20"/>
                <w:szCs w:val="20"/>
                <w:lang w:val="es-ES"/>
              </w:rPr>
              <w:t xml:space="preserve"> </w:t>
            </w:r>
            <w:proofErr w:type="spellStart"/>
            <w:r w:rsidRPr="005B1D9F">
              <w:rPr>
                <w:sz w:val="20"/>
                <w:szCs w:val="20"/>
                <w:lang w:val="es-ES"/>
              </w:rPr>
              <w:t>aplicativ</w:t>
            </w:r>
            <w:proofErr w:type="spellEnd"/>
            <w:r w:rsidRPr="005B1D9F">
              <w:rPr>
                <w:sz w:val="20"/>
                <w:szCs w:val="20"/>
                <w:lang w:val="es-ES"/>
              </w:rPr>
              <w:t xml:space="preserve"> al </w:t>
            </w:r>
            <w:proofErr w:type="spellStart"/>
            <w:r w:rsidRPr="005B1D9F">
              <w:rPr>
                <w:sz w:val="20"/>
                <w:szCs w:val="20"/>
                <w:lang w:val="es-ES"/>
              </w:rPr>
              <w:t>disciplinei</w:t>
            </w:r>
            <w:proofErr w:type="spellEnd"/>
            <w:r w:rsidRPr="005B1D9F">
              <w:rPr>
                <w:sz w:val="20"/>
                <w:szCs w:val="20"/>
                <w:lang w:val="es-ES"/>
              </w:rPr>
              <w:t xml:space="preserve">, </w:t>
            </w:r>
            <w:proofErr w:type="spellStart"/>
            <w:r w:rsidRPr="005B1D9F">
              <w:rPr>
                <w:sz w:val="20"/>
                <w:szCs w:val="20"/>
                <w:lang w:val="es-ES"/>
              </w:rPr>
              <w:t>prezentarea</w:t>
            </w:r>
            <w:proofErr w:type="spellEnd"/>
            <w:r w:rsidRPr="005B1D9F">
              <w:rPr>
                <w:sz w:val="20"/>
                <w:szCs w:val="20"/>
                <w:lang w:val="es-ES"/>
              </w:rPr>
              <w:t xml:space="preserve"> </w:t>
            </w:r>
            <w:proofErr w:type="spellStart"/>
            <w:r w:rsidRPr="005B1D9F">
              <w:rPr>
                <w:sz w:val="20"/>
                <w:szCs w:val="20"/>
                <w:lang w:val="es-ES"/>
              </w:rPr>
              <w:t>unor</w:t>
            </w:r>
            <w:proofErr w:type="spellEnd"/>
            <w:r w:rsidRPr="005B1D9F">
              <w:rPr>
                <w:sz w:val="20"/>
                <w:szCs w:val="20"/>
                <w:lang w:val="es-ES"/>
              </w:rPr>
              <w:t xml:space="preserve"> </w:t>
            </w:r>
            <w:proofErr w:type="spellStart"/>
            <w:r w:rsidRPr="005B1D9F">
              <w:rPr>
                <w:sz w:val="20"/>
                <w:szCs w:val="20"/>
                <w:lang w:val="es-ES"/>
              </w:rPr>
              <w:t>detalii</w:t>
            </w:r>
            <w:proofErr w:type="spellEnd"/>
            <w:r w:rsidRPr="005B1D9F">
              <w:rPr>
                <w:sz w:val="20"/>
                <w:szCs w:val="20"/>
                <w:lang w:val="es-ES"/>
              </w:rPr>
              <w:t xml:space="preserve"> </w:t>
            </w:r>
            <w:proofErr w:type="spellStart"/>
            <w:r w:rsidRPr="005B1D9F">
              <w:rPr>
                <w:sz w:val="20"/>
                <w:szCs w:val="20"/>
                <w:lang w:val="es-ES"/>
              </w:rPr>
              <w:t>organizatorice</w:t>
            </w:r>
            <w:proofErr w:type="spellEnd"/>
          </w:p>
        </w:tc>
        <w:tc>
          <w:tcPr>
            <w:tcW w:w="789" w:type="dxa"/>
          </w:tcPr>
          <w:p w14:paraId="3ADC5B67" w14:textId="4FBB2F32" w:rsidR="000017E7" w:rsidRPr="00675224" w:rsidRDefault="00196179" w:rsidP="003E2326">
            <w:pPr>
              <w:pStyle w:val="TableParagraph"/>
              <w:spacing w:line="240" w:lineRule="auto"/>
              <w:ind w:left="57"/>
              <w:rPr>
                <w:sz w:val="16"/>
                <w:lang w:val="ro-RO"/>
              </w:rPr>
            </w:pPr>
            <w:r>
              <w:rPr>
                <w:sz w:val="16"/>
                <w:lang w:val="ro-RO"/>
              </w:rPr>
              <w:t>1</w:t>
            </w:r>
          </w:p>
        </w:tc>
        <w:tc>
          <w:tcPr>
            <w:tcW w:w="1870" w:type="dxa"/>
          </w:tcPr>
          <w:p w14:paraId="32AB48AC" w14:textId="76F0858F" w:rsidR="000017E7" w:rsidRPr="00675224" w:rsidRDefault="00196179" w:rsidP="003E2326">
            <w:pPr>
              <w:pStyle w:val="TableParagraph"/>
              <w:spacing w:line="240" w:lineRule="auto"/>
              <w:ind w:left="57"/>
              <w:rPr>
                <w:sz w:val="16"/>
                <w:lang w:val="ro-RO"/>
              </w:rPr>
            </w:pPr>
            <w:r w:rsidRPr="00196179">
              <w:rPr>
                <w:sz w:val="20"/>
                <w:szCs w:val="20"/>
                <w:lang w:val="ro-RO"/>
              </w:rPr>
              <w:t>Instruirea</w:t>
            </w:r>
          </w:p>
        </w:tc>
        <w:tc>
          <w:tcPr>
            <w:tcW w:w="2018" w:type="dxa"/>
          </w:tcPr>
          <w:p w14:paraId="700FC88C" w14:textId="77777777" w:rsidR="000017E7" w:rsidRPr="00675224" w:rsidRDefault="000017E7" w:rsidP="00E81962">
            <w:pPr>
              <w:pStyle w:val="TableParagraph"/>
              <w:spacing w:line="240" w:lineRule="auto"/>
              <w:ind w:left="0"/>
              <w:rPr>
                <w:sz w:val="16"/>
                <w:lang w:val="ro-RO"/>
              </w:rPr>
            </w:pPr>
          </w:p>
        </w:tc>
      </w:tr>
      <w:tr w:rsidR="00196179" w:rsidRPr="00675224" w14:paraId="1F1F2056" w14:textId="77777777" w:rsidTr="00E81962">
        <w:trPr>
          <w:trHeight w:val="228"/>
        </w:trPr>
        <w:tc>
          <w:tcPr>
            <w:tcW w:w="4957" w:type="dxa"/>
          </w:tcPr>
          <w:p w14:paraId="58DE5ACA" w14:textId="432CDA52" w:rsidR="00196179" w:rsidRPr="00675224" w:rsidRDefault="00196179" w:rsidP="00196179">
            <w:pPr>
              <w:pStyle w:val="TableParagraph"/>
              <w:spacing w:line="209" w:lineRule="exact"/>
              <w:ind w:left="57"/>
              <w:rPr>
                <w:sz w:val="18"/>
                <w:lang w:val="ro-RO"/>
              </w:rPr>
            </w:pPr>
            <w:r>
              <w:rPr>
                <w:color w:val="000000"/>
                <w:sz w:val="20"/>
                <w:szCs w:val="20"/>
                <w:lang w:val="ro-RO"/>
              </w:rPr>
              <w:t>Organizația, resursele umane și managementul acestora</w:t>
            </w:r>
          </w:p>
        </w:tc>
        <w:tc>
          <w:tcPr>
            <w:tcW w:w="789" w:type="dxa"/>
          </w:tcPr>
          <w:p w14:paraId="654DCDB3" w14:textId="2AC0479E" w:rsidR="00196179" w:rsidRPr="00675224" w:rsidRDefault="00196179" w:rsidP="00196179">
            <w:pPr>
              <w:pStyle w:val="TableParagraph"/>
              <w:spacing w:line="240" w:lineRule="auto"/>
              <w:ind w:left="57"/>
              <w:rPr>
                <w:sz w:val="16"/>
                <w:lang w:val="ro-RO"/>
              </w:rPr>
            </w:pPr>
            <w:r>
              <w:rPr>
                <w:color w:val="000000"/>
                <w:sz w:val="20"/>
                <w:szCs w:val="20"/>
                <w:lang w:val="ro-RO"/>
              </w:rPr>
              <w:t>1</w:t>
            </w:r>
          </w:p>
        </w:tc>
        <w:tc>
          <w:tcPr>
            <w:tcW w:w="1870" w:type="dxa"/>
          </w:tcPr>
          <w:p w14:paraId="74D92F74" w14:textId="2D884B58" w:rsidR="00196179" w:rsidRPr="00675224" w:rsidRDefault="00196179" w:rsidP="00196179">
            <w:pPr>
              <w:pStyle w:val="TableParagraph"/>
              <w:spacing w:line="240" w:lineRule="auto"/>
              <w:ind w:left="57"/>
              <w:rPr>
                <w:sz w:val="16"/>
                <w:lang w:val="ro-RO"/>
              </w:rPr>
            </w:pPr>
            <w:r>
              <w:rPr>
                <w:sz w:val="20"/>
                <w:szCs w:val="20"/>
                <w:lang w:val="ro-RO"/>
              </w:rPr>
              <w:t>Conversaţia</w:t>
            </w:r>
          </w:p>
        </w:tc>
        <w:tc>
          <w:tcPr>
            <w:tcW w:w="2018" w:type="dxa"/>
          </w:tcPr>
          <w:p w14:paraId="4AFE76C4" w14:textId="77777777" w:rsidR="00196179" w:rsidRPr="00675224" w:rsidRDefault="00196179" w:rsidP="00196179">
            <w:pPr>
              <w:pStyle w:val="TableParagraph"/>
              <w:spacing w:line="240" w:lineRule="auto"/>
              <w:ind w:left="0"/>
              <w:rPr>
                <w:sz w:val="16"/>
                <w:lang w:val="ro-RO"/>
              </w:rPr>
            </w:pPr>
          </w:p>
        </w:tc>
      </w:tr>
      <w:tr w:rsidR="00196179" w:rsidRPr="00675224" w14:paraId="72A1F9E0" w14:textId="77777777" w:rsidTr="00E81962">
        <w:trPr>
          <w:trHeight w:val="228"/>
        </w:trPr>
        <w:tc>
          <w:tcPr>
            <w:tcW w:w="4957" w:type="dxa"/>
          </w:tcPr>
          <w:p w14:paraId="0A08D93B" w14:textId="60BF4BBA" w:rsidR="00196179" w:rsidRPr="00675224" w:rsidRDefault="00196179" w:rsidP="00196179">
            <w:pPr>
              <w:pStyle w:val="TableParagraph"/>
              <w:spacing w:line="209" w:lineRule="exact"/>
              <w:ind w:left="57"/>
              <w:rPr>
                <w:sz w:val="18"/>
                <w:lang w:val="ro-RO"/>
              </w:rPr>
            </w:pPr>
            <w:proofErr w:type="spellStart"/>
            <w:r w:rsidRPr="00A47FD0">
              <w:rPr>
                <w:sz w:val="20"/>
                <w:szCs w:val="20"/>
              </w:rPr>
              <w:t>Activităţi</w:t>
            </w:r>
            <w:proofErr w:type="spellEnd"/>
            <w:r w:rsidRPr="00A47FD0">
              <w:rPr>
                <w:sz w:val="20"/>
                <w:szCs w:val="20"/>
              </w:rPr>
              <w:t xml:space="preserve"> </w:t>
            </w:r>
            <w:proofErr w:type="spellStart"/>
            <w:r w:rsidRPr="00A47FD0">
              <w:rPr>
                <w:sz w:val="20"/>
                <w:szCs w:val="20"/>
              </w:rPr>
              <w:t>specifice</w:t>
            </w:r>
            <w:proofErr w:type="spellEnd"/>
            <w:r w:rsidRPr="00A47FD0">
              <w:rPr>
                <w:sz w:val="20"/>
                <w:szCs w:val="20"/>
              </w:rPr>
              <w:t xml:space="preserve"> </w:t>
            </w:r>
            <w:proofErr w:type="spellStart"/>
            <w:r w:rsidRPr="00A47FD0">
              <w:rPr>
                <w:sz w:val="20"/>
                <w:szCs w:val="20"/>
              </w:rPr>
              <w:t>managementului</w:t>
            </w:r>
            <w:proofErr w:type="spellEnd"/>
            <w:r w:rsidRPr="00A47FD0">
              <w:rPr>
                <w:sz w:val="20"/>
                <w:szCs w:val="20"/>
              </w:rPr>
              <w:t xml:space="preserve"> </w:t>
            </w:r>
            <w:proofErr w:type="spellStart"/>
            <w:r w:rsidRPr="00A47FD0">
              <w:rPr>
                <w:sz w:val="20"/>
                <w:szCs w:val="20"/>
              </w:rPr>
              <w:t>resurselor</w:t>
            </w:r>
            <w:proofErr w:type="spellEnd"/>
            <w:r w:rsidRPr="00A47FD0">
              <w:rPr>
                <w:sz w:val="20"/>
                <w:szCs w:val="20"/>
              </w:rPr>
              <w:t xml:space="preserve"> </w:t>
            </w:r>
            <w:proofErr w:type="spellStart"/>
            <w:r w:rsidRPr="00A47FD0">
              <w:rPr>
                <w:sz w:val="20"/>
                <w:szCs w:val="20"/>
              </w:rPr>
              <w:t>umane</w:t>
            </w:r>
            <w:proofErr w:type="spellEnd"/>
            <w:r w:rsidRPr="00A47FD0">
              <w:rPr>
                <w:sz w:val="20"/>
                <w:szCs w:val="20"/>
              </w:rPr>
              <w:t xml:space="preserve"> din </w:t>
            </w:r>
            <w:proofErr w:type="spellStart"/>
            <w:r w:rsidRPr="00A47FD0">
              <w:rPr>
                <w:sz w:val="20"/>
                <w:szCs w:val="20"/>
              </w:rPr>
              <w:t>administraţia</w:t>
            </w:r>
            <w:proofErr w:type="spellEnd"/>
            <w:r w:rsidRPr="00A47FD0">
              <w:rPr>
                <w:sz w:val="20"/>
                <w:szCs w:val="20"/>
              </w:rPr>
              <w:t xml:space="preserve"> </w:t>
            </w:r>
            <w:proofErr w:type="spellStart"/>
            <w:r w:rsidRPr="00A47FD0">
              <w:rPr>
                <w:sz w:val="20"/>
                <w:szCs w:val="20"/>
              </w:rPr>
              <w:t>publică</w:t>
            </w:r>
            <w:proofErr w:type="spellEnd"/>
            <w:r w:rsidRPr="00A47FD0">
              <w:rPr>
                <w:sz w:val="20"/>
                <w:szCs w:val="20"/>
              </w:rPr>
              <w:t xml:space="preserve">. </w:t>
            </w:r>
            <w:proofErr w:type="spellStart"/>
            <w:r w:rsidRPr="00A47FD0">
              <w:rPr>
                <w:sz w:val="20"/>
                <w:szCs w:val="20"/>
              </w:rPr>
              <w:t>Managementul</w:t>
            </w:r>
            <w:proofErr w:type="spellEnd"/>
            <w:r w:rsidRPr="00A47FD0">
              <w:rPr>
                <w:sz w:val="20"/>
                <w:szCs w:val="20"/>
              </w:rPr>
              <w:t xml:space="preserve"> </w:t>
            </w:r>
            <w:proofErr w:type="spellStart"/>
            <w:r w:rsidRPr="00A47FD0">
              <w:rPr>
                <w:sz w:val="20"/>
                <w:szCs w:val="20"/>
              </w:rPr>
              <w:t>funcţiei</w:t>
            </w:r>
            <w:proofErr w:type="spellEnd"/>
            <w:r w:rsidRPr="00A47FD0">
              <w:rPr>
                <w:sz w:val="20"/>
                <w:szCs w:val="20"/>
              </w:rPr>
              <w:t xml:space="preserve"> </w:t>
            </w:r>
            <w:proofErr w:type="spellStart"/>
            <w:r w:rsidRPr="00A47FD0">
              <w:rPr>
                <w:sz w:val="20"/>
                <w:szCs w:val="20"/>
              </w:rPr>
              <w:t>şi</w:t>
            </w:r>
            <w:proofErr w:type="spellEnd"/>
            <w:r w:rsidRPr="00A47FD0">
              <w:rPr>
                <w:sz w:val="20"/>
                <w:szCs w:val="20"/>
              </w:rPr>
              <w:t xml:space="preserve"> al </w:t>
            </w:r>
            <w:proofErr w:type="spellStart"/>
            <w:r w:rsidRPr="00A47FD0">
              <w:rPr>
                <w:sz w:val="20"/>
                <w:szCs w:val="20"/>
              </w:rPr>
              <w:t>funcţionarului</w:t>
            </w:r>
            <w:proofErr w:type="spellEnd"/>
            <w:r w:rsidRPr="00A47FD0">
              <w:rPr>
                <w:sz w:val="20"/>
                <w:szCs w:val="20"/>
              </w:rPr>
              <w:t xml:space="preserve"> public</w:t>
            </w:r>
          </w:p>
        </w:tc>
        <w:tc>
          <w:tcPr>
            <w:tcW w:w="789" w:type="dxa"/>
          </w:tcPr>
          <w:p w14:paraId="10826E39" w14:textId="25C919D4" w:rsidR="00196179" w:rsidRPr="00675224" w:rsidRDefault="00196179" w:rsidP="00196179">
            <w:pPr>
              <w:pStyle w:val="TableParagraph"/>
              <w:spacing w:line="240" w:lineRule="auto"/>
              <w:ind w:left="57"/>
              <w:rPr>
                <w:sz w:val="16"/>
                <w:lang w:val="ro-RO"/>
              </w:rPr>
            </w:pPr>
            <w:r>
              <w:rPr>
                <w:color w:val="000000"/>
                <w:sz w:val="20"/>
                <w:szCs w:val="20"/>
                <w:lang w:val="ro-RO"/>
              </w:rPr>
              <w:t>1</w:t>
            </w:r>
          </w:p>
        </w:tc>
        <w:tc>
          <w:tcPr>
            <w:tcW w:w="1870" w:type="dxa"/>
          </w:tcPr>
          <w:p w14:paraId="76CB469D" w14:textId="2EF0AC23" w:rsidR="00196179" w:rsidRPr="00675224" w:rsidRDefault="00196179" w:rsidP="00196179">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6F60E0EE" w14:textId="77777777" w:rsidR="00196179" w:rsidRPr="00675224" w:rsidRDefault="00196179" w:rsidP="00196179">
            <w:pPr>
              <w:pStyle w:val="TableParagraph"/>
              <w:spacing w:line="240" w:lineRule="auto"/>
              <w:ind w:left="0"/>
              <w:rPr>
                <w:sz w:val="16"/>
                <w:lang w:val="ro-RO"/>
              </w:rPr>
            </w:pPr>
          </w:p>
        </w:tc>
      </w:tr>
      <w:tr w:rsidR="00196179" w:rsidRPr="00675224" w14:paraId="116EC000" w14:textId="77777777" w:rsidTr="00E81962">
        <w:trPr>
          <w:trHeight w:val="228"/>
        </w:trPr>
        <w:tc>
          <w:tcPr>
            <w:tcW w:w="4957" w:type="dxa"/>
          </w:tcPr>
          <w:p w14:paraId="14BFD7AA" w14:textId="6208978D" w:rsidR="00196179" w:rsidRPr="00675224" w:rsidRDefault="00196179" w:rsidP="00196179">
            <w:pPr>
              <w:pStyle w:val="TableParagraph"/>
              <w:spacing w:line="209" w:lineRule="exact"/>
              <w:ind w:left="57"/>
              <w:rPr>
                <w:sz w:val="18"/>
                <w:lang w:val="ro-RO"/>
              </w:rPr>
            </w:pPr>
            <w:r w:rsidRPr="00A359B6">
              <w:rPr>
                <w:sz w:val="20"/>
                <w:szCs w:val="20"/>
                <w:lang w:val="es-ES"/>
              </w:rPr>
              <w:lastRenderedPageBreak/>
              <w:t xml:space="preserve">Analiza </w:t>
            </w:r>
            <w:proofErr w:type="spellStart"/>
            <w:r w:rsidRPr="00A359B6">
              <w:rPr>
                <w:sz w:val="20"/>
                <w:szCs w:val="20"/>
                <w:lang w:val="es-ES"/>
              </w:rPr>
              <w:t>postului</w:t>
            </w:r>
            <w:proofErr w:type="spellEnd"/>
            <w:r w:rsidRPr="00A359B6">
              <w:rPr>
                <w:sz w:val="20"/>
                <w:szCs w:val="20"/>
                <w:lang w:val="es-ES"/>
              </w:rPr>
              <w:t xml:space="preserve"> </w:t>
            </w:r>
            <w:proofErr w:type="spellStart"/>
            <w:r w:rsidRPr="00A359B6">
              <w:rPr>
                <w:sz w:val="20"/>
                <w:szCs w:val="20"/>
                <w:lang w:val="es-ES"/>
              </w:rPr>
              <w:t>și</w:t>
            </w:r>
            <w:proofErr w:type="spellEnd"/>
            <w:r w:rsidRPr="00A359B6">
              <w:rPr>
                <w:sz w:val="20"/>
                <w:szCs w:val="20"/>
                <w:lang w:val="es-ES"/>
              </w:rPr>
              <w:t xml:space="preserve"> </w:t>
            </w:r>
            <w:proofErr w:type="spellStart"/>
            <w:r w:rsidRPr="00A359B6">
              <w:rPr>
                <w:sz w:val="20"/>
                <w:szCs w:val="20"/>
                <w:lang w:val="es-ES"/>
              </w:rPr>
              <w:t>proiectarea</w:t>
            </w:r>
            <w:proofErr w:type="spellEnd"/>
            <w:r w:rsidRPr="00A359B6">
              <w:rPr>
                <w:sz w:val="20"/>
                <w:szCs w:val="20"/>
                <w:lang w:val="es-ES"/>
              </w:rPr>
              <w:t xml:space="preserve"> </w:t>
            </w:r>
            <w:proofErr w:type="spellStart"/>
            <w:r w:rsidRPr="00A359B6">
              <w:rPr>
                <w:sz w:val="20"/>
                <w:szCs w:val="20"/>
                <w:lang w:val="es-ES"/>
              </w:rPr>
              <w:t>fișei</w:t>
            </w:r>
            <w:proofErr w:type="spellEnd"/>
            <w:r w:rsidRPr="00A359B6">
              <w:rPr>
                <w:sz w:val="20"/>
                <w:szCs w:val="20"/>
                <w:lang w:val="es-ES"/>
              </w:rPr>
              <w:t xml:space="preserve"> </w:t>
            </w:r>
            <w:proofErr w:type="spellStart"/>
            <w:r w:rsidRPr="00A359B6">
              <w:rPr>
                <w:sz w:val="20"/>
                <w:szCs w:val="20"/>
                <w:lang w:val="es-ES"/>
              </w:rPr>
              <w:t>postului</w:t>
            </w:r>
            <w:proofErr w:type="spellEnd"/>
          </w:p>
        </w:tc>
        <w:tc>
          <w:tcPr>
            <w:tcW w:w="789" w:type="dxa"/>
          </w:tcPr>
          <w:p w14:paraId="1EC16409" w14:textId="7EAAD815" w:rsidR="00196179" w:rsidRPr="00675224" w:rsidRDefault="00196179" w:rsidP="00196179">
            <w:pPr>
              <w:pStyle w:val="TableParagraph"/>
              <w:spacing w:line="240" w:lineRule="auto"/>
              <w:ind w:left="57"/>
              <w:rPr>
                <w:sz w:val="16"/>
                <w:lang w:val="ro-RO"/>
              </w:rPr>
            </w:pPr>
            <w:r>
              <w:rPr>
                <w:color w:val="000000"/>
                <w:sz w:val="20"/>
                <w:szCs w:val="20"/>
                <w:lang w:val="ro-RO"/>
              </w:rPr>
              <w:t>1</w:t>
            </w:r>
          </w:p>
        </w:tc>
        <w:tc>
          <w:tcPr>
            <w:tcW w:w="1870" w:type="dxa"/>
          </w:tcPr>
          <w:p w14:paraId="7C27677C" w14:textId="7B3091FD" w:rsidR="00196179" w:rsidRPr="00675224" w:rsidRDefault="00196179" w:rsidP="00196179">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0EBA056C" w14:textId="77777777" w:rsidR="00196179" w:rsidRPr="00675224" w:rsidRDefault="00196179" w:rsidP="00196179">
            <w:pPr>
              <w:pStyle w:val="TableParagraph"/>
              <w:spacing w:line="240" w:lineRule="auto"/>
              <w:ind w:left="0"/>
              <w:rPr>
                <w:sz w:val="16"/>
                <w:lang w:val="ro-RO"/>
              </w:rPr>
            </w:pPr>
          </w:p>
        </w:tc>
      </w:tr>
      <w:tr w:rsidR="00196179" w:rsidRPr="00675224" w14:paraId="1344F9D7" w14:textId="77777777" w:rsidTr="00E81962">
        <w:trPr>
          <w:trHeight w:val="228"/>
        </w:trPr>
        <w:tc>
          <w:tcPr>
            <w:tcW w:w="4957" w:type="dxa"/>
          </w:tcPr>
          <w:p w14:paraId="2A58D725" w14:textId="115D9A90" w:rsidR="00196179" w:rsidRPr="00675224" w:rsidRDefault="00196179" w:rsidP="00196179">
            <w:pPr>
              <w:pStyle w:val="TableParagraph"/>
              <w:spacing w:line="209" w:lineRule="exact"/>
              <w:ind w:left="57"/>
              <w:rPr>
                <w:sz w:val="18"/>
                <w:lang w:val="ro-RO"/>
              </w:rPr>
            </w:pPr>
            <w:proofErr w:type="spellStart"/>
            <w:r w:rsidRPr="00A47FD0">
              <w:rPr>
                <w:sz w:val="20"/>
                <w:szCs w:val="20"/>
              </w:rPr>
              <w:t>Accesul</w:t>
            </w:r>
            <w:proofErr w:type="spellEnd"/>
            <w:r w:rsidRPr="00A47FD0">
              <w:rPr>
                <w:sz w:val="20"/>
                <w:szCs w:val="20"/>
              </w:rPr>
              <w:t xml:space="preserve"> la </w:t>
            </w:r>
            <w:proofErr w:type="spellStart"/>
            <w:r w:rsidRPr="00A47FD0">
              <w:rPr>
                <w:sz w:val="20"/>
                <w:szCs w:val="20"/>
              </w:rPr>
              <w:t>funcția</w:t>
            </w:r>
            <w:proofErr w:type="spellEnd"/>
            <w:r w:rsidRPr="00A47FD0">
              <w:rPr>
                <w:sz w:val="20"/>
                <w:szCs w:val="20"/>
              </w:rPr>
              <w:t xml:space="preserve"> </w:t>
            </w:r>
            <w:proofErr w:type="spellStart"/>
            <w:r w:rsidRPr="00A47FD0">
              <w:rPr>
                <w:sz w:val="20"/>
                <w:szCs w:val="20"/>
              </w:rPr>
              <w:t>publică</w:t>
            </w:r>
            <w:proofErr w:type="spellEnd"/>
          </w:p>
        </w:tc>
        <w:tc>
          <w:tcPr>
            <w:tcW w:w="789" w:type="dxa"/>
          </w:tcPr>
          <w:p w14:paraId="2D427F15" w14:textId="4EFF3F55" w:rsidR="00196179" w:rsidRPr="00675224" w:rsidRDefault="00196179" w:rsidP="00196179">
            <w:pPr>
              <w:pStyle w:val="TableParagraph"/>
              <w:spacing w:line="240" w:lineRule="auto"/>
              <w:ind w:left="57"/>
              <w:rPr>
                <w:sz w:val="16"/>
                <w:lang w:val="ro-RO"/>
              </w:rPr>
            </w:pPr>
            <w:r>
              <w:rPr>
                <w:color w:val="000000"/>
                <w:sz w:val="20"/>
                <w:szCs w:val="20"/>
                <w:lang w:val="ro-RO"/>
              </w:rPr>
              <w:t>1</w:t>
            </w:r>
          </w:p>
        </w:tc>
        <w:tc>
          <w:tcPr>
            <w:tcW w:w="1870" w:type="dxa"/>
          </w:tcPr>
          <w:p w14:paraId="6B121DE5" w14:textId="312D827C" w:rsidR="00196179" w:rsidRPr="00675224" w:rsidRDefault="00196179" w:rsidP="00196179">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3111CF28" w14:textId="77777777" w:rsidR="00196179" w:rsidRPr="00675224" w:rsidRDefault="00196179" w:rsidP="00196179">
            <w:pPr>
              <w:pStyle w:val="TableParagraph"/>
              <w:spacing w:line="240" w:lineRule="auto"/>
              <w:ind w:left="0"/>
              <w:rPr>
                <w:sz w:val="16"/>
                <w:lang w:val="ro-RO"/>
              </w:rPr>
            </w:pPr>
          </w:p>
        </w:tc>
      </w:tr>
      <w:tr w:rsidR="00196179" w:rsidRPr="00675224" w14:paraId="72782524" w14:textId="77777777" w:rsidTr="00E81962">
        <w:trPr>
          <w:trHeight w:val="228"/>
        </w:trPr>
        <w:tc>
          <w:tcPr>
            <w:tcW w:w="4957" w:type="dxa"/>
          </w:tcPr>
          <w:p w14:paraId="530A172F" w14:textId="39F3AA63" w:rsidR="00196179" w:rsidRPr="00675224" w:rsidRDefault="00196179" w:rsidP="00196179">
            <w:pPr>
              <w:pStyle w:val="TableParagraph"/>
              <w:spacing w:line="209" w:lineRule="exact"/>
              <w:ind w:left="57"/>
              <w:rPr>
                <w:sz w:val="18"/>
                <w:lang w:val="ro-RO"/>
              </w:rPr>
            </w:pPr>
            <w:r>
              <w:rPr>
                <w:color w:val="000000"/>
                <w:sz w:val="20"/>
                <w:szCs w:val="20"/>
                <w:lang w:val="ro-RO"/>
              </w:rPr>
              <w:t>Etapele concursului de recrutare</w:t>
            </w:r>
          </w:p>
        </w:tc>
        <w:tc>
          <w:tcPr>
            <w:tcW w:w="789" w:type="dxa"/>
          </w:tcPr>
          <w:p w14:paraId="45284F6C" w14:textId="0312F086" w:rsidR="00196179" w:rsidRPr="00675224" w:rsidRDefault="00196179" w:rsidP="00196179">
            <w:pPr>
              <w:pStyle w:val="TableParagraph"/>
              <w:spacing w:line="240" w:lineRule="auto"/>
              <w:ind w:left="57"/>
              <w:rPr>
                <w:sz w:val="16"/>
                <w:lang w:val="ro-RO"/>
              </w:rPr>
            </w:pPr>
            <w:r>
              <w:rPr>
                <w:color w:val="000000"/>
                <w:sz w:val="20"/>
                <w:szCs w:val="20"/>
                <w:lang w:val="ro-RO"/>
              </w:rPr>
              <w:t>1</w:t>
            </w:r>
          </w:p>
        </w:tc>
        <w:tc>
          <w:tcPr>
            <w:tcW w:w="1870" w:type="dxa"/>
          </w:tcPr>
          <w:p w14:paraId="367BCAE9" w14:textId="47B103EB" w:rsidR="00196179" w:rsidRPr="00675224" w:rsidRDefault="00196179" w:rsidP="00196179">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46241CF8" w14:textId="77777777" w:rsidR="00196179" w:rsidRPr="00675224" w:rsidRDefault="00196179" w:rsidP="00196179">
            <w:pPr>
              <w:pStyle w:val="TableParagraph"/>
              <w:spacing w:line="240" w:lineRule="auto"/>
              <w:ind w:left="0"/>
              <w:rPr>
                <w:sz w:val="16"/>
                <w:lang w:val="ro-RO"/>
              </w:rPr>
            </w:pPr>
          </w:p>
        </w:tc>
      </w:tr>
      <w:tr w:rsidR="00196179" w:rsidRPr="00675224" w14:paraId="0B0755D9" w14:textId="77777777" w:rsidTr="00E81962">
        <w:trPr>
          <w:trHeight w:val="228"/>
        </w:trPr>
        <w:tc>
          <w:tcPr>
            <w:tcW w:w="4957" w:type="dxa"/>
          </w:tcPr>
          <w:p w14:paraId="1027D93F" w14:textId="6CF02416" w:rsidR="00196179" w:rsidRPr="00675224" w:rsidRDefault="00196179" w:rsidP="00196179">
            <w:pPr>
              <w:pStyle w:val="TableParagraph"/>
              <w:spacing w:line="209" w:lineRule="exact"/>
              <w:ind w:left="57"/>
              <w:rPr>
                <w:sz w:val="18"/>
                <w:lang w:val="ro-RO"/>
              </w:rPr>
            </w:pPr>
            <w:r w:rsidRPr="007B2F53">
              <w:rPr>
                <w:color w:val="000000"/>
                <w:sz w:val="20"/>
                <w:szCs w:val="20"/>
                <w:lang w:val="ro-RO"/>
              </w:rPr>
              <w:t xml:space="preserve">Interviul </w:t>
            </w:r>
          </w:p>
        </w:tc>
        <w:tc>
          <w:tcPr>
            <w:tcW w:w="789" w:type="dxa"/>
          </w:tcPr>
          <w:p w14:paraId="63C5F4B7" w14:textId="53A55867" w:rsidR="00196179" w:rsidRPr="00675224" w:rsidRDefault="00196179" w:rsidP="00196179">
            <w:pPr>
              <w:pStyle w:val="TableParagraph"/>
              <w:spacing w:line="240" w:lineRule="auto"/>
              <w:ind w:left="57"/>
              <w:rPr>
                <w:sz w:val="16"/>
                <w:lang w:val="ro-RO"/>
              </w:rPr>
            </w:pPr>
            <w:r>
              <w:rPr>
                <w:color w:val="000000"/>
                <w:sz w:val="20"/>
                <w:szCs w:val="20"/>
                <w:lang w:val="ro-RO"/>
              </w:rPr>
              <w:t>2</w:t>
            </w:r>
          </w:p>
        </w:tc>
        <w:tc>
          <w:tcPr>
            <w:tcW w:w="1870" w:type="dxa"/>
          </w:tcPr>
          <w:p w14:paraId="3C49FE7A" w14:textId="093D3D5D" w:rsidR="00196179" w:rsidRPr="00675224" w:rsidRDefault="00196179" w:rsidP="00196179">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7DB45AAB" w14:textId="77777777" w:rsidR="00196179" w:rsidRPr="00675224" w:rsidRDefault="00196179" w:rsidP="00196179">
            <w:pPr>
              <w:pStyle w:val="TableParagraph"/>
              <w:spacing w:line="240" w:lineRule="auto"/>
              <w:ind w:left="0"/>
              <w:rPr>
                <w:sz w:val="16"/>
                <w:lang w:val="ro-RO"/>
              </w:rPr>
            </w:pPr>
          </w:p>
        </w:tc>
      </w:tr>
      <w:tr w:rsidR="00196179" w:rsidRPr="00675224" w14:paraId="0872444C" w14:textId="77777777" w:rsidTr="00E81962">
        <w:trPr>
          <w:trHeight w:val="228"/>
        </w:trPr>
        <w:tc>
          <w:tcPr>
            <w:tcW w:w="4957" w:type="dxa"/>
          </w:tcPr>
          <w:p w14:paraId="0237B3C1" w14:textId="0D67D960" w:rsidR="00196179" w:rsidRPr="007B2F53" w:rsidRDefault="00196179" w:rsidP="00196179">
            <w:pPr>
              <w:pStyle w:val="TableParagraph"/>
              <w:spacing w:line="209" w:lineRule="exact"/>
              <w:ind w:left="57"/>
              <w:rPr>
                <w:color w:val="000000"/>
                <w:sz w:val="20"/>
                <w:szCs w:val="20"/>
                <w:lang w:val="ro-RO"/>
              </w:rPr>
            </w:pPr>
            <w:r w:rsidRPr="007B2F53">
              <w:rPr>
                <w:color w:val="000000"/>
                <w:sz w:val="20"/>
                <w:szCs w:val="20"/>
                <w:lang w:val="ro-RO"/>
              </w:rPr>
              <w:t>Formarea şi perfecţionarea profesională a funcţionarilor publici</w:t>
            </w:r>
          </w:p>
        </w:tc>
        <w:tc>
          <w:tcPr>
            <w:tcW w:w="789" w:type="dxa"/>
          </w:tcPr>
          <w:p w14:paraId="2DF7979B" w14:textId="640B0161" w:rsidR="00196179" w:rsidRPr="00675224" w:rsidRDefault="00196179" w:rsidP="00196179">
            <w:pPr>
              <w:pStyle w:val="TableParagraph"/>
              <w:spacing w:line="240" w:lineRule="auto"/>
              <w:ind w:left="57"/>
              <w:rPr>
                <w:sz w:val="16"/>
                <w:lang w:val="ro-RO"/>
              </w:rPr>
            </w:pPr>
            <w:r>
              <w:rPr>
                <w:color w:val="000000"/>
                <w:sz w:val="20"/>
                <w:szCs w:val="20"/>
                <w:lang w:val="ro-RO"/>
              </w:rPr>
              <w:t>1</w:t>
            </w:r>
          </w:p>
        </w:tc>
        <w:tc>
          <w:tcPr>
            <w:tcW w:w="1870" w:type="dxa"/>
          </w:tcPr>
          <w:p w14:paraId="0E7FDA66" w14:textId="1540C759" w:rsidR="00196179" w:rsidRPr="00675224" w:rsidRDefault="00196179" w:rsidP="00196179">
            <w:pPr>
              <w:pStyle w:val="TableParagraph"/>
              <w:spacing w:line="240" w:lineRule="auto"/>
              <w:ind w:left="57"/>
              <w:rPr>
                <w:sz w:val="16"/>
                <w:lang w:val="ro-RO"/>
              </w:rPr>
            </w:pPr>
            <w:r>
              <w:rPr>
                <w:sz w:val="20"/>
                <w:szCs w:val="20"/>
                <w:lang w:val="ro-RO"/>
              </w:rPr>
              <w:t>Conversaţia</w:t>
            </w:r>
          </w:p>
        </w:tc>
        <w:tc>
          <w:tcPr>
            <w:tcW w:w="2018" w:type="dxa"/>
          </w:tcPr>
          <w:p w14:paraId="59EA314D" w14:textId="77777777" w:rsidR="00196179" w:rsidRPr="00675224" w:rsidRDefault="00196179" w:rsidP="00196179">
            <w:pPr>
              <w:pStyle w:val="TableParagraph"/>
              <w:spacing w:line="240" w:lineRule="auto"/>
              <w:ind w:left="0"/>
              <w:rPr>
                <w:sz w:val="16"/>
                <w:lang w:val="ro-RO"/>
              </w:rPr>
            </w:pPr>
          </w:p>
        </w:tc>
      </w:tr>
      <w:tr w:rsidR="00196179" w:rsidRPr="00675224" w14:paraId="0B4FD158" w14:textId="77777777" w:rsidTr="00E81962">
        <w:trPr>
          <w:trHeight w:val="228"/>
        </w:trPr>
        <w:tc>
          <w:tcPr>
            <w:tcW w:w="4957" w:type="dxa"/>
          </w:tcPr>
          <w:p w14:paraId="1EC320C5" w14:textId="712C6464" w:rsidR="00196179" w:rsidRPr="007B2F53" w:rsidRDefault="00196179" w:rsidP="00196179">
            <w:pPr>
              <w:pStyle w:val="TableParagraph"/>
              <w:spacing w:line="209" w:lineRule="exact"/>
              <w:ind w:left="57"/>
              <w:rPr>
                <w:color w:val="000000"/>
                <w:sz w:val="20"/>
                <w:szCs w:val="20"/>
                <w:lang w:val="ro-RO"/>
              </w:rPr>
            </w:pPr>
            <w:r w:rsidRPr="007B2F53">
              <w:rPr>
                <w:color w:val="000000"/>
                <w:sz w:val="20"/>
                <w:szCs w:val="20"/>
                <w:lang w:val="ro-RO"/>
              </w:rPr>
              <w:t>Planificarea carierei</w:t>
            </w:r>
          </w:p>
        </w:tc>
        <w:tc>
          <w:tcPr>
            <w:tcW w:w="789" w:type="dxa"/>
          </w:tcPr>
          <w:p w14:paraId="3ECCE662" w14:textId="4F143FF8" w:rsidR="00196179" w:rsidRPr="00675224" w:rsidRDefault="00196179" w:rsidP="00196179">
            <w:pPr>
              <w:pStyle w:val="TableParagraph"/>
              <w:spacing w:line="240" w:lineRule="auto"/>
              <w:ind w:left="57"/>
              <w:rPr>
                <w:sz w:val="16"/>
                <w:lang w:val="ro-RO"/>
              </w:rPr>
            </w:pPr>
            <w:r>
              <w:rPr>
                <w:color w:val="000000"/>
                <w:sz w:val="20"/>
                <w:szCs w:val="20"/>
                <w:lang w:val="ro-RO"/>
              </w:rPr>
              <w:t>2</w:t>
            </w:r>
          </w:p>
        </w:tc>
        <w:tc>
          <w:tcPr>
            <w:tcW w:w="1870" w:type="dxa"/>
          </w:tcPr>
          <w:p w14:paraId="55AF0CA6" w14:textId="56E6FFCF" w:rsidR="00196179" w:rsidRPr="00675224" w:rsidRDefault="00196179" w:rsidP="00196179">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37852E59" w14:textId="77777777" w:rsidR="00196179" w:rsidRPr="00675224" w:rsidRDefault="00196179" w:rsidP="00196179">
            <w:pPr>
              <w:pStyle w:val="TableParagraph"/>
              <w:spacing w:line="240" w:lineRule="auto"/>
              <w:ind w:left="0"/>
              <w:rPr>
                <w:sz w:val="16"/>
                <w:lang w:val="ro-RO"/>
              </w:rPr>
            </w:pPr>
          </w:p>
        </w:tc>
      </w:tr>
      <w:tr w:rsidR="00196179" w:rsidRPr="00675224" w14:paraId="23B138C6" w14:textId="77777777" w:rsidTr="00E81962">
        <w:trPr>
          <w:trHeight w:val="215"/>
        </w:trPr>
        <w:tc>
          <w:tcPr>
            <w:tcW w:w="9634" w:type="dxa"/>
            <w:gridSpan w:val="4"/>
          </w:tcPr>
          <w:p w14:paraId="53594B79" w14:textId="77777777" w:rsidR="00196179" w:rsidRPr="00675224" w:rsidRDefault="00196179" w:rsidP="00196179">
            <w:pPr>
              <w:pStyle w:val="TableParagraph"/>
              <w:ind w:left="102"/>
              <w:rPr>
                <w:sz w:val="18"/>
                <w:lang w:val="ro-RO"/>
              </w:rPr>
            </w:pPr>
            <w:r w:rsidRPr="00675224">
              <w:rPr>
                <w:w w:val="105"/>
                <w:sz w:val="18"/>
                <w:lang w:val="ro-RO"/>
              </w:rPr>
              <w:t>Bibliografie minimală recomandată</w:t>
            </w:r>
          </w:p>
        </w:tc>
      </w:tr>
      <w:tr w:rsidR="00196179" w:rsidRPr="00675224" w14:paraId="6D2B27FF" w14:textId="77777777" w:rsidTr="00E81962">
        <w:trPr>
          <w:trHeight w:val="230"/>
        </w:trPr>
        <w:tc>
          <w:tcPr>
            <w:tcW w:w="9634" w:type="dxa"/>
            <w:gridSpan w:val="4"/>
          </w:tcPr>
          <w:p w14:paraId="475B03A3" w14:textId="77777777" w:rsidR="007B2F53" w:rsidRDefault="007B2F53" w:rsidP="007B2F53">
            <w:pPr>
              <w:widowControl/>
              <w:numPr>
                <w:ilvl w:val="0"/>
                <w:numId w:val="55"/>
              </w:numPr>
              <w:tabs>
                <w:tab w:val="clear" w:pos="720"/>
                <w:tab w:val="left" w:pos="0"/>
                <w:tab w:val="left" w:pos="142"/>
              </w:tabs>
              <w:autoSpaceDE/>
              <w:autoSpaceDN/>
              <w:ind w:left="0" w:firstLine="0"/>
              <w:rPr>
                <w:sz w:val="20"/>
                <w:szCs w:val="20"/>
                <w:lang w:val="es-ES"/>
              </w:rPr>
            </w:pPr>
            <w:proofErr w:type="spellStart"/>
            <w:r w:rsidRPr="005B1D9F">
              <w:rPr>
                <w:sz w:val="20"/>
                <w:szCs w:val="20"/>
                <w:lang w:val="es-ES"/>
              </w:rPr>
              <w:t>Suportul</w:t>
            </w:r>
            <w:proofErr w:type="spellEnd"/>
            <w:r w:rsidRPr="005B1D9F">
              <w:rPr>
                <w:sz w:val="20"/>
                <w:szCs w:val="20"/>
                <w:lang w:val="es-ES"/>
              </w:rPr>
              <w:t xml:space="preserve"> de </w:t>
            </w:r>
            <w:proofErr w:type="spellStart"/>
            <w:r w:rsidRPr="005B1D9F">
              <w:rPr>
                <w:sz w:val="20"/>
                <w:szCs w:val="20"/>
                <w:lang w:val="es-ES"/>
              </w:rPr>
              <w:t>curs</w:t>
            </w:r>
            <w:proofErr w:type="spellEnd"/>
            <w:r w:rsidRPr="005B1D9F">
              <w:rPr>
                <w:sz w:val="20"/>
                <w:szCs w:val="20"/>
                <w:lang w:val="es-ES"/>
              </w:rPr>
              <w:t xml:space="preserve"> al </w:t>
            </w:r>
            <w:proofErr w:type="spellStart"/>
            <w:r w:rsidRPr="005B1D9F">
              <w:rPr>
                <w:sz w:val="20"/>
                <w:szCs w:val="20"/>
                <w:lang w:val="es-ES"/>
              </w:rPr>
              <w:t>titularului</w:t>
            </w:r>
            <w:proofErr w:type="spellEnd"/>
            <w:r w:rsidRPr="005B1D9F">
              <w:rPr>
                <w:sz w:val="20"/>
                <w:szCs w:val="20"/>
                <w:lang w:val="es-ES"/>
              </w:rPr>
              <w:t xml:space="preserve"> de </w:t>
            </w:r>
            <w:proofErr w:type="spellStart"/>
            <w:r w:rsidRPr="005B1D9F">
              <w:rPr>
                <w:sz w:val="20"/>
                <w:szCs w:val="20"/>
                <w:lang w:val="es-ES"/>
              </w:rPr>
              <w:t>disciplină</w:t>
            </w:r>
            <w:proofErr w:type="spellEnd"/>
            <w:r w:rsidRPr="005B1D9F">
              <w:rPr>
                <w:sz w:val="20"/>
                <w:szCs w:val="20"/>
                <w:lang w:val="es-ES"/>
              </w:rPr>
              <w:t xml:space="preserve"> (</w:t>
            </w:r>
            <w:proofErr w:type="spellStart"/>
            <w:r w:rsidRPr="005B1D9F">
              <w:rPr>
                <w:sz w:val="20"/>
                <w:szCs w:val="20"/>
                <w:lang w:val="es-ES"/>
              </w:rPr>
              <w:t>Alunica</w:t>
            </w:r>
            <w:proofErr w:type="spellEnd"/>
            <w:r w:rsidRPr="005B1D9F">
              <w:rPr>
                <w:sz w:val="20"/>
                <w:szCs w:val="20"/>
                <w:lang w:val="es-ES"/>
              </w:rPr>
              <w:t xml:space="preserve"> </w:t>
            </w:r>
            <w:proofErr w:type="spellStart"/>
            <w:r w:rsidRPr="005B1D9F">
              <w:rPr>
                <w:sz w:val="20"/>
                <w:szCs w:val="20"/>
                <w:lang w:val="es-ES"/>
              </w:rPr>
              <w:t>Morariu</w:t>
            </w:r>
            <w:proofErr w:type="spellEnd"/>
            <w:r w:rsidRPr="005B1D9F">
              <w:rPr>
                <w:sz w:val="20"/>
                <w:szCs w:val="20"/>
                <w:lang w:val="es-ES"/>
              </w:rPr>
              <w:t xml:space="preserve">, </w:t>
            </w:r>
            <w:proofErr w:type="spellStart"/>
            <w:r w:rsidRPr="005B1D9F">
              <w:rPr>
                <w:sz w:val="20"/>
                <w:szCs w:val="20"/>
                <w:lang w:val="es-ES"/>
              </w:rPr>
              <w:t>Managementul</w:t>
            </w:r>
            <w:proofErr w:type="spellEnd"/>
            <w:r w:rsidRPr="005B1D9F">
              <w:rPr>
                <w:sz w:val="20"/>
                <w:szCs w:val="20"/>
                <w:lang w:val="es-ES"/>
              </w:rPr>
              <w:t xml:space="preserve"> </w:t>
            </w:r>
            <w:proofErr w:type="spellStart"/>
            <w:r w:rsidRPr="005B1D9F">
              <w:rPr>
                <w:sz w:val="20"/>
                <w:szCs w:val="20"/>
                <w:lang w:val="es-ES"/>
              </w:rPr>
              <w:t>resurselor</w:t>
            </w:r>
            <w:proofErr w:type="spellEnd"/>
            <w:r w:rsidRPr="005B1D9F">
              <w:rPr>
                <w:sz w:val="20"/>
                <w:szCs w:val="20"/>
                <w:lang w:val="es-ES"/>
              </w:rPr>
              <w:t xml:space="preserve"> </w:t>
            </w:r>
            <w:proofErr w:type="spellStart"/>
            <w:r w:rsidRPr="005B1D9F">
              <w:rPr>
                <w:sz w:val="20"/>
                <w:szCs w:val="20"/>
                <w:lang w:val="es-ES"/>
              </w:rPr>
              <w:t>umane</w:t>
            </w:r>
            <w:proofErr w:type="spellEnd"/>
            <w:r w:rsidRPr="005B1D9F">
              <w:rPr>
                <w:sz w:val="20"/>
                <w:szCs w:val="20"/>
                <w:lang w:val="es-ES"/>
              </w:rPr>
              <w:t xml:space="preserve"> </w:t>
            </w:r>
            <w:proofErr w:type="spellStart"/>
            <w:r w:rsidRPr="005B1D9F">
              <w:rPr>
                <w:sz w:val="20"/>
                <w:szCs w:val="20"/>
                <w:lang w:val="es-ES"/>
              </w:rPr>
              <w:t>în</w:t>
            </w:r>
            <w:proofErr w:type="spellEnd"/>
            <w:r w:rsidRPr="005B1D9F">
              <w:rPr>
                <w:sz w:val="20"/>
                <w:szCs w:val="20"/>
                <w:lang w:val="es-ES"/>
              </w:rPr>
              <w:t xml:space="preserve"> </w:t>
            </w:r>
            <w:proofErr w:type="spellStart"/>
            <w:r w:rsidRPr="005B1D9F">
              <w:rPr>
                <w:sz w:val="20"/>
                <w:szCs w:val="20"/>
                <w:lang w:val="es-ES"/>
              </w:rPr>
              <w:t>administrația</w:t>
            </w:r>
            <w:proofErr w:type="spellEnd"/>
            <w:r w:rsidRPr="005B1D9F">
              <w:rPr>
                <w:sz w:val="20"/>
                <w:szCs w:val="20"/>
                <w:lang w:val="es-ES"/>
              </w:rPr>
              <w:t xml:space="preserve"> </w:t>
            </w:r>
            <w:proofErr w:type="spellStart"/>
            <w:r w:rsidRPr="005B1D9F">
              <w:rPr>
                <w:sz w:val="20"/>
                <w:szCs w:val="20"/>
                <w:lang w:val="es-ES"/>
              </w:rPr>
              <w:t>publică</w:t>
            </w:r>
            <w:proofErr w:type="spellEnd"/>
            <w:r w:rsidRPr="005B1D9F">
              <w:rPr>
                <w:sz w:val="20"/>
                <w:szCs w:val="20"/>
                <w:lang w:val="es-ES"/>
              </w:rPr>
              <w:t xml:space="preserve"> – </w:t>
            </w:r>
            <w:proofErr w:type="spellStart"/>
            <w:r w:rsidRPr="005B1D9F">
              <w:rPr>
                <w:sz w:val="20"/>
                <w:szCs w:val="20"/>
                <w:lang w:val="es-ES"/>
              </w:rPr>
              <w:t>Suport</w:t>
            </w:r>
            <w:proofErr w:type="spellEnd"/>
            <w:r w:rsidRPr="005B1D9F">
              <w:rPr>
                <w:sz w:val="20"/>
                <w:szCs w:val="20"/>
                <w:lang w:val="es-ES"/>
              </w:rPr>
              <w:t xml:space="preserve"> de </w:t>
            </w:r>
            <w:proofErr w:type="spellStart"/>
            <w:r w:rsidRPr="005B1D9F">
              <w:rPr>
                <w:sz w:val="20"/>
                <w:szCs w:val="20"/>
                <w:lang w:val="es-ES"/>
              </w:rPr>
              <w:t>curs</w:t>
            </w:r>
            <w:proofErr w:type="spellEnd"/>
            <w:r w:rsidRPr="005B1D9F">
              <w:rPr>
                <w:sz w:val="20"/>
                <w:szCs w:val="20"/>
                <w:lang w:val="es-ES"/>
              </w:rPr>
              <w:t>, Suceava, 2025)</w:t>
            </w:r>
            <w:r>
              <w:rPr>
                <w:sz w:val="20"/>
                <w:szCs w:val="20"/>
                <w:lang w:val="es-ES"/>
              </w:rPr>
              <w:t xml:space="preserve"> </w:t>
            </w:r>
            <w:r w:rsidRPr="005B1D9F">
              <w:rPr>
                <w:sz w:val="20"/>
                <w:szCs w:val="20"/>
                <w:lang w:val="es-ES"/>
              </w:rPr>
              <w:t xml:space="preserve"> </w:t>
            </w:r>
          </w:p>
          <w:p w14:paraId="76CCD9DD" w14:textId="77777777" w:rsidR="007B2F53" w:rsidRPr="005B1D9F" w:rsidRDefault="007B2F53" w:rsidP="007B2F53">
            <w:pPr>
              <w:tabs>
                <w:tab w:val="left" w:pos="0"/>
                <w:tab w:val="left" w:pos="142"/>
              </w:tabs>
              <w:rPr>
                <w:sz w:val="20"/>
                <w:szCs w:val="20"/>
                <w:lang w:val="es-ES"/>
              </w:rPr>
            </w:pPr>
            <w:proofErr w:type="spellStart"/>
            <w:r>
              <w:rPr>
                <w:sz w:val="20"/>
                <w:szCs w:val="20"/>
                <w:lang w:val="es-ES"/>
              </w:rPr>
              <w:t>ș</w:t>
            </w:r>
            <w:r w:rsidRPr="005B1D9F">
              <w:rPr>
                <w:sz w:val="20"/>
                <w:szCs w:val="20"/>
                <w:lang w:val="es-ES"/>
              </w:rPr>
              <w:t>i</w:t>
            </w:r>
            <w:proofErr w:type="spellEnd"/>
            <w:r>
              <w:rPr>
                <w:sz w:val="20"/>
                <w:szCs w:val="20"/>
                <w:lang w:val="es-ES"/>
              </w:rPr>
              <w:t xml:space="preserve"> </w:t>
            </w:r>
            <w:proofErr w:type="spellStart"/>
            <w:r w:rsidRPr="005B1D9F">
              <w:rPr>
                <w:sz w:val="20"/>
                <w:szCs w:val="20"/>
                <w:lang w:val="es-ES"/>
              </w:rPr>
              <w:t>tematici</w:t>
            </w:r>
            <w:proofErr w:type="spellEnd"/>
            <w:r w:rsidRPr="005B1D9F">
              <w:rPr>
                <w:sz w:val="20"/>
                <w:szCs w:val="20"/>
                <w:lang w:val="es-ES"/>
              </w:rPr>
              <w:t xml:space="preserve"> din </w:t>
            </w:r>
            <w:proofErr w:type="spellStart"/>
            <w:r>
              <w:rPr>
                <w:sz w:val="20"/>
                <w:szCs w:val="20"/>
                <w:lang w:val="es-ES"/>
              </w:rPr>
              <w:t>resursele</w:t>
            </w:r>
            <w:proofErr w:type="spellEnd"/>
            <w:r>
              <w:rPr>
                <w:sz w:val="20"/>
                <w:szCs w:val="20"/>
                <w:lang w:val="es-ES"/>
              </w:rPr>
              <w:t xml:space="preserve"> </w:t>
            </w:r>
            <w:proofErr w:type="spellStart"/>
            <w:r>
              <w:rPr>
                <w:sz w:val="20"/>
                <w:szCs w:val="20"/>
                <w:lang w:val="es-ES"/>
              </w:rPr>
              <w:t>bibliografice</w:t>
            </w:r>
            <w:proofErr w:type="spellEnd"/>
            <w:r>
              <w:rPr>
                <w:sz w:val="20"/>
                <w:szCs w:val="20"/>
                <w:lang w:val="es-ES"/>
              </w:rPr>
              <w:t xml:space="preserve"> </w:t>
            </w:r>
            <w:proofErr w:type="spellStart"/>
            <w:r w:rsidRPr="005B1D9F">
              <w:rPr>
                <w:sz w:val="20"/>
                <w:szCs w:val="20"/>
                <w:lang w:val="es-ES"/>
              </w:rPr>
              <w:t>prezentate</w:t>
            </w:r>
            <w:proofErr w:type="spellEnd"/>
            <w:r w:rsidRPr="005B1D9F">
              <w:rPr>
                <w:sz w:val="20"/>
                <w:szCs w:val="20"/>
                <w:lang w:val="es-ES"/>
              </w:rPr>
              <w:t xml:space="preserve"> </w:t>
            </w:r>
            <w:proofErr w:type="spellStart"/>
            <w:r w:rsidRPr="005B1D9F">
              <w:rPr>
                <w:sz w:val="20"/>
                <w:szCs w:val="20"/>
                <w:lang w:val="es-ES"/>
              </w:rPr>
              <w:t>mai</w:t>
            </w:r>
            <w:proofErr w:type="spellEnd"/>
            <w:r w:rsidRPr="005B1D9F">
              <w:rPr>
                <w:sz w:val="20"/>
                <w:szCs w:val="20"/>
                <w:lang w:val="es-ES"/>
              </w:rPr>
              <w:t xml:space="preserve"> </w:t>
            </w:r>
            <w:proofErr w:type="spellStart"/>
            <w:r w:rsidRPr="005B1D9F">
              <w:rPr>
                <w:sz w:val="20"/>
                <w:szCs w:val="20"/>
                <w:lang w:val="es-ES"/>
              </w:rPr>
              <w:t>jos</w:t>
            </w:r>
            <w:proofErr w:type="spellEnd"/>
            <w:r>
              <w:rPr>
                <w:sz w:val="20"/>
                <w:szCs w:val="20"/>
                <w:lang w:val="es-ES"/>
              </w:rPr>
              <w:t xml:space="preserve">, </w:t>
            </w:r>
            <w:proofErr w:type="spellStart"/>
            <w:r w:rsidRPr="005B1D9F">
              <w:rPr>
                <w:sz w:val="20"/>
                <w:szCs w:val="20"/>
                <w:lang w:val="es-ES"/>
              </w:rPr>
              <w:t>în</w:t>
            </w:r>
            <w:proofErr w:type="spellEnd"/>
            <w:r w:rsidRPr="005B1D9F">
              <w:rPr>
                <w:sz w:val="20"/>
                <w:szCs w:val="20"/>
                <w:lang w:val="es-ES"/>
              </w:rPr>
              <w:t xml:space="preserve"> limita </w:t>
            </w:r>
            <w:proofErr w:type="spellStart"/>
            <w:r w:rsidRPr="005B1D9F">
              <w:rPr>
                <w:sz w:val="20"/>
                <w:szCs w:val="20"/>
                <w:lang w:val="es-ES"/>
              </w:rPr>
              <w:t>numărului</w:t>
            </w:r>
            <w:proofErr w:type="spellEnd"/>
            <w:r w:rsidRPr="005B1D9F">
              <w:rPr>
                <w:sz w:val="20"/>
                <w:szCs w:val="20"/>
                <w:lang w:val="es-ES"/>
              </w:rPr>
              <w:t xml:space="preserve"> de ore </w:t>
            </w:r>
            <w:proofErr w:type="spellStart"/>
            <w:r w:rsidRPr="005B1D9F">
              <w:rPr>
                <w:sz w:val="20"/>
                <w:szCs w:val="20"/>
                <w:lang w:val="es-ES"/>
              </w:rPr>
              <w:t>alocate</w:t>
            </w:r>
            <w:proofErr w:type="spellEnd"/>
            <w:r w:rsidRPr="005B1D9F">
              <w:rPr>
                <w:sz w:val="20"/>
                <w:szCs w:val="20"/>
                <w:lang w:val="es-ES"/>
              </w:rPr>
              <w:t xml:space="preserve"> </w:t>
            </w:r>
            <w:proofErr w:type="spellStart"/>
            <w:r w:rsidRPr="005B1D9F">
              <w:rPr>
                <w:sz w:val="20"/>
                <w:szCs w:val="20"/>
                <w:lang w:val="es-ES"/>
              </w:rPr>
              <w:t>studiului</w:t>
            </w:r>
            <w:proofErr w:type="spellEnd"/>
            <w:r w:rsidRPr="005B1D9F">
              <w:rPr>
                <w:sz w:val="20"/>
                <w:szCs w:val="20"/>
                <w:lang w:val="es-ES"/>
              </w:rPr>
              <w:t xml:space="preserve"> individual:</w:t>
            </w:r>
          </w:p>
          <w:p w14:paraId="2BCEF284" w14:textId="77777777" w:rsidR="007B2F53" w:rsidRDefault="007B2F53" w:rsidP="007B2F53">
            <w:pPr>
              <w:widowControl/>
              <w:numPr>
                <w:ilvl w:val="0"/>
                <w:numId w:val="55"/>
              </w:numPr>
              <w:tabs>
                <w:tab w:val="clear" w:pos="720"/>
                <w:tab w:val="left" w:pos="0"/>
                <w:tab w:val="left" w:pos="142"/>
              </w:tabs>
              <w:autoSpaceDE/>
              <w:autoSpaceDN/>
              <w:ind w:left="0" w:firstLine="0"/>
              <w:rPr>
                <w:sz w:val="20"/>
                <w:szCs w:val="20"/>
              </w:rPr>
            </w:pPr>
            <w:r w:rsidRPr="005B1D9F">
              <w:rPr>
                <w:sz w:val="20"/>
                <w:szCs w:val="20"/>
              </w:rPr>
              <w:t xml:space="preserve">*** OUG 57/2019 </w:t>
            </w:r>
            <w:proofErr w:type="spellStart"/>
            <w:r w:rsidRPr="005B1D9F">
              <w:rPr>
                <w:sz w:val="20"/>
                <w:szCs w:val="20"/>
              </w:rPr>
              <w:t>privind</w:t>
            </w:r>
            <w:proofErr w:type="spellEnd"/>
            <w:r w:rsidRPr="005B1D9F">
              <w:rPr>
                <w:sz w:val="20"/>
                <w:szCs w:val="20"/>
              </w:rPr>
              <w:t xml:space="preserve"> </w:t>
            </w:r>
            <w:proofErr w:type="spellStart"/>
            <w:r w:rsidRPr="005B1D9F">
              <w:rPr>
                <w:sz w:val="20"/>
                <w:szCs w:val="20"/>
              </w:rPr>
              <w:t>Codul</w:t>
            </w:r>
            <w:proofErr w:type="spellEnd"/>
            <w:r w:rsidRPr="005B1D9F">
              <w:rPr>
                <w:sz w:val="20"/>
                <w:szCs w:val="20"/>
              </w:rPr>
              <w:t xml:space="preserve"> </w:t>
            </w:r>
            <w:proofErr w:type="spellStart"/>
            <w:r w:rsidRPr="005B1D9F">
              <w:rPr>
                <w:sz w:val="20"/>
                <w:szCs w:val="20"/>
              </w:rPr>
              <w:t>administrativ</w:t>
            </w:r>
            <w:proofErr w:type="spellEnd"/>
            <w:r w:rsidRPr="005B1D9F">
              <w:rPr>
                <w:sz w:val="20"/>
                <w:szCs w:val="20"/>
              </w:rPr>
              <w:t xml:space="preserve"> roman cu </w:t>
            </w:r>
            <w:proofErr w:type="spellStart"/>
            <w:r w:rsidRPr="005B1D9F">
              <w:rPr>
                <w:sz w:val="20"/>
                <w:szCs w:val="20"/>
              </w:rPr>
              <w:t>modificările</w:t>
            </w:r>
            <w:proofErr w:type="spellEnd"/>
            <w:r w:rsidRPr="005B1D9F">
              <w:rPr>
                <w:sz w:val="20"/>
                <w:szCs w:val="20"/>
              </w:rPr>
              <w:t xml:space="preserve"> </w:t>
            </w:r>
            <w:proofErr w:type="spellStart"/>
            <w:r w:rsidRPr="005B1D9F">
              <w:rPr>
                <w:sz w:val="20"/>
                <w:szCs w:val="20"/>
              </w:rPr>
              <w:t>și</w:t>
            </w:r>
            <w:proofErr w:type="spellEnd"/>
            <w:r w:rsidRPr="005B1D9F">
              <w:rPr>
                <w:sz w:val="20"/>
                <w:szCs w:val="20"/>
              </w:rPr>
              <w:t xml:space="preserve"> </w:t>
            </w:r>
            <w:proofErr w:type="spellStart"/>
            <w:r w:rsidRPr="005B1D9F">
              <w:rPr>
                <w:sz w:val="20"/>
                <w:szCs w:val="20"/>
              </w:rPr>
              <w:t>completările</w:t>
            </w:r>
            <w:proofErr w:type="spellEnd"/>
            <w:r w:rsidRPr="005B1D9F">
              <w:rPr>
                <w:sz w:val="20"/>
                <w:szCs w:val="20"/>
              </w:rPr>
              <w:t xml:space="preserve"> </w:t>
            </w:r>
            <w:proofErr w:type="spellStart"/>
            <w:r w:rsidRPr="005B1D9F">
              <w:rPr>
                <w:sz w:val="20"/>
                <w:szCs w:val="20"/>
              </w:rPr>
              <w:t>ulterioare</w:t>
            </w:r>
            <w:proofErr w:type="spellEnd"/>
          </w:p>
          <w:p w14:paraId="3D3A75EA" w14:textId="672C5B39" w:rsidR="007B2F53" w:rsidRDefault="007B2F53" w:rsidP="007B2F53">
            <w:pPr>
              <w:widowControl/>
              <w:numPr>
                <w:ilvl w:val="0"/>
                <w:numId w:val="55"/>
              </w:numPr>
              <w:tabs>
                <w:tab w:val="clear" w:pos="720"/>
                <w:tab w:val="left" w:pos="0"/>
                <w:tab w:val="left" w:pos="142"/>
              </w:tabs>
              <w:autoSpaceDE/>
              <w:autoSpaceDN/>
              <w:ind w:left="0" w:firstLine="0"/>
              <w:rPr>
                <w:sz w:val="20"/>
                <w:szCs w:val="20"/>
              </w:rPr>
            </w:pPr>
            <w:proofErr w:type="spellStart"/>
            <w:r w:rsidRPr="00281104">
              <w:rPr>
                <w:sz w:val="20"/>
                <w:szCs w:val="20"/>
              </w:rPr>
              <w:t>Managementul</w:t>
            </w:r>
            <w:proofErr w:type="spellEnd"/>
            <w:r w:rsidRPr="00281104">
              <w:rPr>
                <w:sz w:val="20"/>
                <w:szCs w:val="20"/>
              </w:rPr>
              <w:t xml:space="preserve"> </w:t>
            </w:r>
            <w:proofErr w:type="spellStart"/>
            <w:r w:rsidRPr="00281104">
              <w:rPr>
                <w:sz w:val="20"/>
                <w:szCs w:val="20"/>
              </w:rPr>
              <w:t>performanţelor</w:t>
            </w:r>
            <w:proofErr w:type="spellEnd"/>
            <w:r w:rsidRPr="00281104">
              <w:rPr>
                <w:sz w:val="20"/>
                <w:szCs w:val="20"/>
              </w:rPr>
              <w:t xml:space="preserve"> </w:t>
            </w:r>
            <w:proofErr w:type="spellStart"/>
            <w:r w:rsidRPr="00281104">
              <w:rPr>
                <w:sz w:val="20"/>
                <w:szCs w:val="20"/>
              </w:rPr>
              <w:t>resurselor</w:t>
            </w:r>
            <w:proofErr w:type="spellEnd"/>
            <w:r w:rsidRPr="00281104">
              <w:rPr>
                <w:sz w:val="20"/>
                <w:szCs w:val="20"/>
              </w:rPr>
              <w:t xml:space="preserve"> </w:t>
            </w:r>
            <w:proofErr w:type="spellStart"/>
            <w:r w:rsidRPr="00281104">
              <w:rPr>
                <w:sz w:val="20"/>
                <w:szCs w:val="20"/>
              </w:rPr>
              <w:t>umane</w:t>
            </w:r>
            <w:proofErr w:type="spellEnd"/>
            <w:r w:rsidRPr="00281104">
              <w:rPr>
                <w:sz w:val="20"/>
                <w:szCs w:val="20"/>
              </w:rPr>
              <w:t xml:space="preserve">: </w:t>
            </w:r>
            <w:proofErr w:type="spellStart"/>
            <w:r w:rsidRPr="00281104">
              <w:rPr>
                <w:sz w:val="20"/>
                <w:szCs w:val="20"/>
              </w:rPr>
              <w:t>analiza</w:t>
            </w:r>
            <w:proofErr w:type="spellEnd"/>
            <w:r w:rsidRPr="00281104">
              <w:rPr>
                <w:sz w:val="20"/>
                <w:szCs w:val="20"/>
              </w:rPr>
              <w:t xml:space="preserve">, </w:t>
            </w:r>
            <w:proofErr w:type="spellStart"/>
            <w:r w:rsidRPr="00281104">
              <w:rPr>
                <w:sz w:val="20"/>
                <w:szCs w:val="20"/>
              </w:rPr>
              <w:t>proiectarea</w:t>
            </w:r>
            <w:proofErr w:type="spellEnd"/>
            <w:r w:rsidRPr="00281104">
              <w:rPr>
                <w:sz w:val="20"/>
                <w:szCs w:val="20"/>
              </w:rPr>
              <w:t xml:space="preserve"> </w:t>
            </w:r>
            <w:proofErr w:type="spellStart"/>
            <w:r w:rsidRPr="00281104">
              <w:rPr>
                <w:sz w:val="20"/>
                <w:szCs w:val="20"/>
              </w:rPr>
              <w:t>şi</w:t>
            </w:r>
            <w:proofErr w:type="spellEnd"/>
            <w:r w:rsidRPr="00281104">
              <w:rPr>
                <w:sz w:val="20"/>
                <w:szCs w:val="20"/>
              </w:rPr>
              <w:t xml:space="preserve"> </w:t>
            </w:r>
            <w:proofErr w:type="spellStart"/>
            <w:r w:rsidRPr="00281104">
              <w:rPr>
                <w:sz w:val="20"/>
                <w:szCs w:val="20"/>
              </w:rPr>
              <w:t>evaluarea</w:t>
            </w:r>
            <w:proofErr w:type="spellEnd"/>
            <w:r w:rsidRPr="00281104">
              <w:rPr>
                <w:sz w:val="20"/>
                <w:szCs w:val="20"/>
              </w:rPr>
              <w:t xml:space="preserve"> </w:t>
            </w:r>
            <w:proofErr w:type="spellStart"/>
            <w:r w:rsidRPr="00281104">
              <w:rPr>
                <w:sz w:val="20"/>
                <w:szCs w:val="20"/>
              </w:rPr>
              <w:t>posturilor</w:t>
            </w:r>
            <w:proofErr w:type="spellEnd"/>
            <w:r w:rsidRPr="00281104">
              <w:rPr>
                <w:sz w:val="20"/>
                <w:szCs w:val="20"/>
              </w:rPr>
              <w:t xml:space="preserve">: </w:t>
            </w:r>
            <w:proofErr w:type="spellStart"/>
            <w:r w:rsidRPr="00281104">
              <w:rPr>
                <w:sz w:val="20"/>
                <w:szCs w:val="20"/>
              </w:rPr>
              <w:t>evaluarea</w:t>
            </w:r>
            <w:proofErr w:type="spellEnd"/>
            <w:r w:rsidRPr="00281104">
              <w:rPr>
                <w:sz w:val="20"/>
                <w:szCs w:val="20"/>
              </w:rPr>
              <w:t xml:space="preserve"> </w:t>
            </w:r>
            <w:proofErr w:type="spellStart"/>
            <w:r w:rsidRPr="00281104">
              <w:rPr>
                <w:sz w:val="20"/>
                <w:szCs w:val="20"/>
              </w:rPr>
              <w:t>performanţelor</w:t>
            </w:r>
            <w:proofErr w:type="spellEnd"/>
            <w:r w:rsidRPr="00281104">
              <w:rPr>
                <w:sz w:val="20"/>
                <w:szCs w:val="20"/>
              </w:rPr>
              <w:t xml:space="preserve"> </w:t>
            </w:r>
            <w:proofErr w:type="spellStart"/>
            <w:r w:rsidRPr="00281104">
              <w:rPr>
                <w:sz w:val="20"/>
                <w:szCs w:val="20"/>
              </w:rPr>
              <w:t>resurselor</w:t>
            </w:r>
            <w:proofErr w:type="spellEnd"/>
            <w:r w:rsidRPr="00281104">
              <w:rPr>
                <w:sz w:val="20"/>
                <w:szCs w:val="20"/>
              </w:rPr>
              <w:t xml:space="preserve"> </w:t>
            </w:r>
            <w:proofErr w:type="spellStart"/>
            <w:r w:rsidRPr="00281104">
              <w:rPr>
                <w:sz w:val="20"/>
                <w:szCs w:val="20"/>
              </w:rPr>
              <w:t>umane</w:t>
            </w:r>
            <w:proofErr w:type="spellEnd"/>
            <w:r w:rsidRPr="00281104">
              <w:rPr>
                <w:sz w:val="20"/>
                <w:szCs w:val="20"/>
              </w:rPr>
              <w:t xml:space="preserve"> / Panaite Nica. - </w:t>
            </w:r>
            <w:proofErr w:type="spellStart"/>
            <w:r w:rsidRPr="00281104">
              <w:rPr>
                <w:sz w:val="20"/>
                <w:szCs w:val="20"/>
              </w:rPr>
              <w:t>Iaşi</w:t>
            </w:r>
            <w:proofErr w:type="spellEnd"/>
            <w:r>
              <w:rPr>
                <w:sz w:val="20"/>
                <w:szCs w:val="20"/>
              </w:rPr>
              <w:t xml:space="preserve">: </w:t>
            </w:r>
            <w:proofErr w:type="spellStart"/>
            <w:r>
              <w:rPr>
                <w:sz w:val="20"/>
                <w:szCs w:val="20"/>
              </w:rPr>
              <w:t>E</w:t>
            </w:r>
            <w:r w:rsidR="00DE08B4">
              <w:rPr>
                <w:sz w:val="20"/>
                <w:szCs w:val="20"/>
              </w:rPr>
              <w:t>d</w:t>
            </w:r>
            <w:r>
              <w:rPr>
                <w:sz w:val="20"/>
                <w:szCs w:val="20"/>
              </w:rPr>
              <w:t>itura</w:t>
            </w:r>
            <w:proofErr w:type="spellEnd"/>
            <w:r>
              <w:rPr>
                <w:sz w:val="20"/>
                <w:szCs w:val="20"/>
              </w:rPr>
              <w:t xml:space="preserve"> </w:t>
            </w:r>
            <w:proofErr w:type="spellStart"/>
            <w:r>
              <w:rPr>
                <w:sz w:val="20"/>
                <w:szCs w:val="20"/>
              </w:rPr>
              <w:t>Sedcom</w:t>
            </w:r>
            <w:proofErr w:type="spellEnd"/>
            <w:r>
              <w:rPr>
                <w:sz w:val="20"/>
                <w:szCs w:val="20"/>
              </w:rPr>
              <w:t xml:space="preserve"> Libris, 2010, </w:t>
            </w:r>
            <w:proofErr w:type="spellStart"/>
            <w:r w:rsidRPr="00281104">
              <w:rPr>
                <w:sz w:val="20"/>
                <w:szCs w:val="20"/>
              </w:rPr>
              <w:t>cota</w:t>
            </w:r>
            <w:proofErr w:type="spellEnd"/>
            <w:r w:rsidRPr="00281104">
              <w:rPr>
                <w:sz w:val="20"/>
                <w:szCs w:val="20"/>
              </w:rPr>
              <w:t xml:space="preserve"> D2 III 21792</w:t>
            </w:r>
          </w:p>
          <w:p w14:paraId="06CA622F" w14:textId="2818734E" w:rsidR="007B2F53" w:rsidRPr="00281104" w:rsidRDefault="007B2F53" w:rsidP="007B2F53">
            <w:pPr>
              <w:widowControl/>
              <w:numPr>
                <w:ilvl w:val="0"/>
                <w:numId w:val="55"/>
              </w:numPr>
              <w:tabs>
                <w:tab w:val="clear" w:pos="720"/>
                <w:tab w:val="left" w:pos="0"/>
                <w:tab w:val="left" w:pos="142"/>
              </w:tabs>
              <w:autoSpaceDE/>
              <w:autoSpaceDN/>
              <w:ind w:left="0" w:firstLine="0"/>
              <w:jc w:val="both"/>
              <w:rPr>
                <w:sz w:val="20"/>
                <w:szCs w:val="20"/>
              </w:rPr>
            </w:pPr>
            <w:r w:rsidRPr="006C4FE0">
              <w:rPr>
                <w:sz w:val="20"/>
                <w:szCs w:val="20"/>
              </w:rPr>
              <w:t xml:space="preserve">Human resource management in public service: paradoxes, processes, and problems / Evan M. Berman, James S. Bowman, Jonathan P. West, Montgomery R. Van Wart. - 3rd ed. – Los Angeles: SAGE; London, 2010; New Delhi. - XIX, </w:t>
            </w:r>
            <w:proofErr w:type="spellStart"/>
            <w:r w:rsidRPr="006C4FE0">
              <w:rPr>
                <w:sz w:val="20"/>
                <w:szCs w:val="20"/>
              </w:rPr>
              <w:t>cota</w:t>
            </w:r>
            <w:proofErr w:type="spellEnd"/>
            <w:r w:rsidRPr="006C4FE0">
              <w:rPr>
                <w:sz w:val="20"/>
                <w:szCs w:val="20"/>
              </w:rPr>
              <w:t xml:space="preserve"> D2 III 21190</w:t>
            </w:r>
          </w:p>
          <w:p w14:paraId="60DBD945" w14:textId="312C326B" w:rsidR="00196179" w:rsidRPr="007B2F53" w:rsidRDefault="007B2F53" w:rsidP="007B2F53">
            <w:pPr>
              <w:widowControl/>
              <w:numPr>
                <w:ilvl w:val="0"/>
                <w:numId w:val="55"/>
              </w:numPr>
              <w:tabs>
                <w:tab w:val="clear" w:pos="720"/>
                <w:tab w:val="left" w:pos="0"/>
                <w:tab w:val="left" w:pos="142"/>
              </w:tabs>
              <w:autoSpaceDE/>
              <w:autoSpaceDN/>
              <w:ind w:left="0" w:firstLine="0"/>
              <w:jc w:val="both"/>
              <w:rPr>
                <w:color w:val="000000"/>
                <w:sz w:val="20"/>
                <w:szCs w:val="20"/>
                <w:lang w:val="ro-RO"/>
              </w:rPr>
            </w:pPr>
            <w:proofErr w:type="spellStart"/>
            <w:r w:rsidRPr="007B2F53">
              <w:rPr>
                <w:sz w:val="20"/>
                <w:szCs w:val="20"/>
              </w:rPr>
              <w:t>Ghid</w:t>
            </w:r>
            <w:r>
              <w:rPr>
                <w:sz w:val="20"/>
                <w:szCs w:val="20"/>
              </w:rPr>
              <w:t>uri</w:t>
            </w:r>
            <w:proofErr w:type="spellEnd"/>
            <w:r w:rsidRPr="007B2F53">
              <w:rPr>
                <w:sz w:val="20"/>
                <w:szCs w:val="20"/>
              </w:rPr>
              <w:t> dedicat</w:t>
            </w:r>
            <w:r>
              <w:rPr>
                <w:sz w:val="20"/>
                <w:szCs w:val="20"/>
              </w:rPr>
              <w:t>e</w:t>
            </w:r>
            <w:r w:rsidRPr="007B2F53">
              <w:rPr>
                <w:sz w:val="20"/>
                <w:szCs w:val="20"/>
              </w:rPr>
              <w:t xml:space="preserve"> </w:t>
            </w:r>
            <w:proofErr w:type="spellStart"/>
            <w:r w:rsidRPr="007B2F53">
              <w:rPr>
                <w:sz w:val="20"/>
                <w:szCs w:val="20"/>
              </w:rPr>
              <w:t>compartimentelor</w:t>
            </w:r>
            <w:proofErr w:type="spellEnd"/>
            <w:r w:rsidRPr="007B2F53">
              <w:rPr>
                <w:sz w:val="20"/>
                <w:szCs w:val="20"/>
              </w:rPr>
              <w:t xml:space="preserve"> de </w:t>
            </w:r>
            <w:proofErr w:type="spellStart"/>
            <w:r w:rsidRPr="007B2F53">
              <w:rPr>
                <w:sz w:val="20"/>
                <w:szCs w:val="20"/>
              </w:rPr>
              <w:t>resurse</w:t>
            </w:r>
            <w:proofErr w:type="spellEnd"/>
            <w:r w:rsidRPr="007B2F53">
              <w:rPr>
                <w:sz w:val="20"/>
                <w:szCs w:val="20"/>
              </w:rPr>
              <w:t xml:space="preserve"> </w:t>
            </w:r>
            <w:proofErr w:type="spellStart"/>
            <w:r w:rsidRPr="007B2F53">
              <w:rPr>
                <w:sz w:val="20"/>
                <w:szCs w:val="20"/>
              </w:rPr>
              <w:t>umane</w:t>
            </w:r>
            <w:proofErr w:type="spellEnd"/>
            <w:r w:rsidRPr="007B2F53">
              <w:rPr>
                <w:sz w:val="20"/>
                <w:szCs w:val="20"/>
              </w:rPr>
              <w:t> </w:t>
            </w:r>
            <w:proofErr w:type="spellStart"/>
            <w:r w:rsidRPr="007B2F53">
              <w:rPr>
                <w:sz w:val="20"/>
                <w:szCs w:val="20"/>
              </w:rPr>
              <w:t>privind</w:t>
            </w:r>
            <w:proofErr w:type="spellEnd"/>
            <w:r w:rsidRPr="007B2F53">
              <w:rPr>
                <w:sz w:val="20"/>
                <w:szCs w:val="20"/>
              </w:rPr>
              <w:t> </w:t>
            </w:r>
            <w:proofErr w:type="spellStart"/>
            <w:r w:rsidRPr="007B2F53">
              <w:rPr>
                <w:sz w:val="20"/>
                <w:szCs w:val="20"/>
              </w:rPr>
              <w:t>managementul</w:t>
            </w:r>
            <w:proofErr w:type="spellEnd"/>
            <w:r w:rsidRPr="007B2F53">
              <w:rPr>
                <w:sz w:val="20"/>
                <w:szCs w:val="20"/>
              </w:rPr>
              <w:t xml:space="preserve"> de personal </w:t>
            </w:r>
            <w:proofErr w:type="spellStart"/>
            <w:r w:rsidRPr="007B2F53">
              <w:rPr>
                <w:sz w:val="20"/>
                <w:szCs w:val="20"/>
              </w:rPr>
              <w:t>şi</w:t>
            </w:r>
            <w:proofErr w:type="spellEnd"/>
            <w:r w:rsidRPr="007B2F53">
              <w:rPr>
                <w:sz w:val="20"/>
                <w:szCs w:val="20"/>
              </w:rPr>
              <w:t> </w:t>
            </w:r>
            <w:proofErr w:type="spellStart"/>
            <w:r w:rsidRPr="007B2F53">
              <w:rPr>
                <w:sz w:val="20"/>
                <w:szCs w:val="20"/>
              </w:rPr>
              <w:t>dezvoltarea</w:t>
            </w:r>
            <w:proofErr w:type="spellEnd"/>
            <w:r w:rsidRPr="007B2F53">
              <w:rPr>
                <w:sz w:val="20"/>
                <w:szCs w:val="20"/>
              </w:rPr>
              <w:t xml:space="preserve"> </w:t>
            </w:r>
            <w:proofErr w:type="spellStart"/>
            <w:r w:rsidRPr="007B2F53">
              <w:rPr>
                <w:sz w:val="20"/>
                <w:szCs w:val="20"/>
              </w:rPr>
              <w:t>carierei</w:t>
            </w:r>
            <w:proofErr w:type="spellEnd"/>
            <w:r w:rsidRPr="007B2F53">
              <w:rPr>
                <w:sz w:val="20"/>
                <w:szCs w:val="20"/>
              </w:rPr>
              <w:t> </w:t>
            </w:r>
            <w:proofErr w:type="spellStart"/>
            <w:r w:rsidRPr="007B2F53">
              <w:rPr>
                <w:sz w:val="20"/>
                <w:szCs w:val="20"/>
              </w:rPr>
              <w:t>în</w:t>
            </w:r>
            <w:proofErr w:type="spellEnd"/>
            <w:r w:rsidRPr="007B2F53">
              <w:rPr>
                <w:sz w:val="20"/>
                <w:szCs w:val="20"/>
              </w:rPr>
              <w:t xml:space="preserve"> </w:t>
            </w:r>
            <w:proofErr w:type="spellStart"/>
            <w:r w:rsidRPr="007B2F53">
              <w:rPr>
                <w:sz w:val="20"/>
                <w:szCs w:val="20"/>
              </w:rPr>
              <w:t>administrația</w:t>
            </w:r>
            <w:proofErr w:type="spellEnd"/>
            <w:r w:rsidRPr="007B2F53">
              <w:rPr>
                <w:sz w:val="20"/>
                <w:szCs w:val="20"/>
              </w:rPr>
              <w:t> </w:t>
            </w:r>
            <w:proofErr w:type="spellStart"/>
            <w:r w:rsidRPr="007B2F53">
              <w:rPr>
                <w:sz w:val="20"/>
                <w:szCs w:val="20"/>
              </w:rPr>
              <w:t>publică</w:t>
            </w:r>
            <w:proofErr w:type="spellEnd"/>
            <w:r w:rsidRPr="007B2F53">
              <w:rPr>
                <w:sz w:val="20"/>
                <w:szCs w:val="20"/>
              </w:rPr>
              <w:t>,</w:t>
            </w:r>
            <w:r>
              <w:rPr>
                <w:rStyle w:val="Emphasis"/>
                <w:rFonts w:ascii="Arial" w:hAnsi="Arial" w:cs="Arial"/>
                <w:b/>
                <w:bCs/>
                <w:i w:val="0"/>
                <w:iCs w:val="0"/>
                <w:color w:val="767676"/>
                <w:sz w:val="21"/>
                <w:szCs w:val="21"/>
                <w:shd w:val="clear" w:color="auto" w:fill="FFFFFF"/>
              </w:rPr>
              <w:t xml:space="preserve"> </w:t>
            </w:r>
            <w:hyperlink r:id="rId10" w:history="1">
              <w:r w:rsidRPr="006C4FE0">
                <w:rPr>
                  <w:rStyle w:val="Hyperlink"/>
                  <w:sz w:val="20"/>
                  <w:szCs w:val="20"/>
                </w:rPr>
                <w:t>www.anfp.gov.ro</w:t>
              </w:r>
            </w:hyperlink>
            <w:r w:rsidRPr="006C4FE0">
              <w:rPr>
                <w:rStyle w:val="Hyperlink"/>
                <w:sz w:val="20"/>
                <w:szCs w:val="20"/>
              </w:rPr>
              <w:t xml:space="preserve"> </w:t>
            </w:r>
          </w:p>
        </w:tc>
      </w:tr>
    </w:tbl>
    <w:p w14:paraId="2BAA4C1D" w14:textId="77777777" w:rsidR="000017E7" w:rsidRPr="00675224" w:rsidRDefault="000017E7" w:rsidP="000017E7">
      <w:pPr>
        <w:pStyle w:val="BodyText"/>
        <w:spacing w:before="2"/>
        <w:rPr>
          <w:b/>
          <w:sz w:val="19"/>
          <w:lang w:val="ro-RO"/>
        </w:rPr>
      </w:pPr>
    </w:p>
    <w:p w14:paraId="3F36AC5B" w14:textId="77777777" w:rsidR="000017E7" w:rsidRPr="00675224" w:rsidRDefault="000017E7" w:rsidP="000017E7">
      <w:pPr>
        <w:pStyle w:val="BodyText"/>
        <w:spacing w:before="7"/>
        <w:rPr>
          <w:b/>
          <w:sz w:val="8"/>
          <w:lang w:val="ro-RO"/>
        </w:rPr>
      </w:pPr>
    </w:p>
    <w:p w14:paraId="2F7F0543" w14:textId="77777777" w:rsidR="000017E7" w:rsidRPr="00675224" w:rsidRDefault="000017E7" w:rsidP="000017E7">
      <w:pPr>
        <w:pStyle w:val="ListParagraph"/>
        <w:numPr>
          <w:ilvl w:val="0"/>
          <w:numId w:val="33"/>
        </w:numPr>
        <w:tabs>
          <w:tab w:val="left" w:pos="1050"/>
        </w:tabs>
        <w:spacing w:before="99" w:after="4"/>
        <w:ind w:hanging="338"/>
        <w:rPr>
          <w:b/>
          <w:sz w:val="18"/>
          <w:lang w:val="ro-RO"/>
        </w:rPr>
      </w:pPr>
      <w:r w:rsidRPr="00675224">
        <w:rPr>
          <w:b/>
          <w:w w:val="105"/>
          <w:sz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0017E7" w:rsidRPr="00675224" w14:paraId="50EE697F" w14:textId="77777777" w:rsidTr="00E81962">
        <w:trPr>
          <w:trHeight w:val="549"/>
        </w:trPr>
        <w:tc>
          <w:tcPr>
            <w:tcW w:w="1490" w:type="dxa"/>
          </w:tcPr>
          <w:p w14:paraId="36F9ABE3" w14:textId="77777777" w:rsidR="000017E7" w:rsidRPr="00675224" w:rsidRDefault="000017E7" w:rsidP="00E81962">
            <w:pPr>
              <w:pStyle w:val="TableParagraph"/>
              <w:spacing w:before="165" w:line="240" w:lineRule="auto"/>
              <w:ind w:left="246"/>
              <w:rPr>
                <w:sz w:val="18"/>
                <w:lang w:val="ro-RO"/>
              </w:rPr>
            </w:pPr>
            <w:r w:rsidRPr="00675224">
              <w:rPr>
                <w:w w:val="105"/>
                <w:sz w:val="18"/>
                <w:lang w:val="ro-RO"/>
              </w:rPr>
              <w:t>Tip activitate</w:t>
            </w:r>
          </w:p>
        </w:tc>
        <w:tc>
          <w:tcPr>
            <w:tcW w:w="4175" w:type="dxa"/>
          </w:tcPr>
          <w:p w14:paraId="2344076C" w14:textId="77777777" w:rsidR="000017E7" w:rsidRPr="00675224" w:rsidRDefault="000017E7" w:rsidP="00E81962">
            <w:pPr>
              <w:pStyle w:val="TableParagraph"/>
              <w:spacing w:before="165" w:line="240" w:lineRule="auto"/>
              <w:ind w:left="1178"/>
              <w:rPr>
                <w:sz w:val="18"/>
                <w:lang w:val="ro-RO"/>
              </w:rPr>
            </w:pPr>
            <w:r w:rsidRPr="00675224">
              <w:rPr>
                <w:w w:val="105"/>
                <w:sz w:val="18"/>
                <w:lang w:val="ro-RO"/>
              </w:rPr>
              <w:t>Criterii de evaluare</w:t>
            </w:r>
          </w:p>
        </w:tc>
        <w:tc>
          <w:tcPr>
            <w:tcW w:w="2405" w:type="dxa"/>
          </w:tcPr>
          <w:p w14:paraId="03DD798E" w14:textId="77777777" w:rsidR="000017E7" w:rsidRPr="00675224" w:rsidRDefault="000017E7" w:rsidP="00E81962">
            <w:pPr>
              <w:pStyle w:val="TableParagraph"/>
              <w:spacing w:before="165" w:line="240" w:lineRule="auto"/>
              <w:ind w:left="81"/>
              <w:jc w:val="center"/>
              <w:rPr>
                <w:sz w:val="18"/>
                <w:lang w:val="ro-RO"/>
              </w:rPr>
            </w:pPr>
            <w:r w:rsidRPr="00675224">
              <w:rPr>
                <w:w w:val="105"/>
                <w:sz w:val="18"/>
                <w:lang w:val="ro-RO"/>
              </w:rPr>
              <w:t>Metode de evaluare</w:t>
            </w:r>
          </w:p>
        </w:tc>
        <w:tc>
          <w:tcPr>
            <w:tcW w:w="1558" w:type="dxa"/>
          </w:tcPr>
          <w:p w14:paraId="628CDC5B" w14:textId="77777777" w:rsidR="000017E7" w:rsidRPr="00675224" w:rsidRDefault="000017E7" w:rsidP="00E81962">
            <w:pPr>
              <w:pStyle w:val="TableParagraph"/>
              <w:spacing w:before="57" w:line="249" w:lineRule="auto"/>
              <w:ind w:left="564" w:hanging="420"/>
              <w:rPr>
                <w:sz w:val="18"/>
                <w:lang w:val="ro-RO"/>
              </w:rPr>
            </w:pPr>
            <w:r w:rsidRPr="00675224">
              <w:rPr>
                <w:w w:val="105"/>
                <w:sz w:val="18"/>
                <w:lang w:val="ro-RO"/>
              </w:rPr>
              <w:t>Pondere din nota finală</w:t>
            </w:r>
          </w:p>
        </w:tc>
      </w:tr>
      <w:tr w:rsidR="007648A3" w:rsidRPr="007648A3" w14:paraId="54A2112F" w14:textId="77777777" w:rsidTr="00E81962">
        <w:trPr>
          <w:trHeight w:val="244"/>
        </w:trPr>
        <w:tc>
          <w:tcPr>
            <w:tcW w:w="1490" w:type="dxa"/>
          </w:tcPr>
          <w:p w14:paraId="65521031" w14:textId="77777777" w:rsidR="007648A3" w:rsidRPr="007648A3" w:rsidRDefault="007648A3" w:rsidP="007648A3">
            <w:pPr>
              <w:pStyle w:val="TableParagraph"/>
              <w:spacing w:before="14" w:line="240" w:lineRule="auto"/>
              <w:ind w:left="102"/>
              <w:rPr>
                <w:sz w:val="20"/>
                <w:szCs w:val="20"/>
                <w:lang w:val="ro-RO"/>
              </w:rPr>
            </w:pPr>
            <w:r w:rsidRPr="007648A3">
              <w:rPr>
                <w:w w:val="105"/>
                <w:sz w:val="20"/>
                <w:szCs w:val="20"/>
                <w:lang w:val="ro-RO"/>
              </w:rPr>
              <w:t>Curs</w:t>
            </w:r>
          </w:p>
        </w:tc>
        <w:tc>
          <w:tcPr>
            <w:tcW w:w="4175" w:type="dxa"/>
          </w:tcPr>
          <w:p w14:paraId="3B347FDA" w14:textId="2D668511" w:rsidR="007648A3" w:rsidRPr="007648A3" w:rsidRDefault="007648A3" w:rsidP="007648A3">
            <w:pPr>
              <w:pStyle w:val="TableParagraph"/>
              <w:ind w:left="57"/>
              <w:rPr>
                <w:sz w:val="20"/>
                <w:szCs w:val="20"/>
                <w:lang w:val="ro-RO"/>
              </w:rPr>
            </w:pPr>
            <w:r w:rsidRPr="007648A3">
              <w:rPr>
                <w:sz w:val="20"/>
                <w:szCs w:val="20"/>
                <w:lang w:val="ro-RO"/>
              </w:rPr>
              <w:t>a) înțelegerea, cunoașterea, identificarea conceptelor fundamentale legate de managementul instituțional al resurselor umane</w:t>
            </w:r>
          </w:p>
          <w:p w14:paraId="18440696" w14:textId="4115BA3F" w:rsidR="007648A3" w:rsidRPr="007648A3" w:rsidRDefault="007648A3" w:rsidP="007648A3">
            <w:pPr>
              <w:pStyle w:val="TableParagraph"/>
              <w:ind w:left="57"/>
              <w:rPr>
                <w:sz w:val="20"/>
                <w:szCs w:val="20"/>
                <w:lang w:val="ro-RO"/>
              </w:rPr>
            </w:pPr>
            <w:r w:rsidRPr="007648A3">
              <w:rPr>
                <w:sz w:val="20"/>
                <w:szCs w:val="20"/>
                <w:lang w:val="ro-RO"/>
              </w:rPr>
              <w:t>b) distingerea principalelor metode și instrumente moderne utilizate pentru analiza, recrutarea, selecția, integrarea, evaluarea, motivarea și dezvoltarea resurselor umane</w:t>
            </w:r>
            <w:r w:rsidRPr="007648A3">
              <w:rPr>
                <w:sz w:val="20"/>
                <w:szCs w:val="20"/>
                <w:lang w:val="ro-RO"/>
              </w:rPr>
              <w:tab/>
            </w:r>
          </w:p>
        </w:tc>
        <w:tc>
          <w:tcPr>
            <w:tcW w:w="2405" w:type="dxa"/>
          </w:tcPr>
          <w:p w14:paraId="04BD79B8" w14:textId="2FF6D4DD" w:rsidR="007648A3" w:rsidRPr="007648A3" w:rsidRDefault="007648A3" w:rsidP="007648A3">
            <w:pPr>
              <w:pStyle w:val="TableParagraph"/>
              <w:spacing w:line="240" w:lineRule="auto"/>
              <w:ind w:left="57"/>
              <w:rPr>
                <w:sz w:val="20"/>
                <w:szCs w:val="20"/>
                <w:lang w:val="ro-RO"/>
              </w:rPr>
            </w:pPr>
            <w:r w:rsidRPr="007648A3">
              <w:rPr>
                <w:color w:val="000000"/>
                <w:sz w:val="20"/>
                <w:szCs w:val="20"/>
                <w:lang w:val="ro-RO"/>
              </w:rPr>
              <w:t>Test docimologic</w:t>
            </w:r>
          </w:p>
        </w:tc>
        <w:tc>
          <w:tcPr>
            <w:tcW w:w="1558" w:type="dxa"/>
          </w:tcPr>
          <w:p w14:paraId="73F3376C" w14:textId="2B50F622" w:rsidR="007648A3" w:rsidRPr="007648A3" w:rsidRDefault="007648A3" w:rsidP="007648A3">
            <w:pPr>
              <w:pStyle w:val="TableParagraph"/>
              <w:spacing w:line="240" w:lineRule="auto"/>
              <w:ind w:left="57"/>
              <w:rPr>
                <w:sz w:val="20"/>
                <w:szCs w:val="20"/>
                <w:lang w:val="ro-RO"/>
              </w:rPr>
            </w:pPr>
            <w:r w:rsidRPr="007648A3">
              <w:rPr>
                <w:color w:val="000000"/>
                <w:sz w:val="20"/>
                <w:szCs w:val="20"/>
                <w:lang w:val="ro-RO"/>
              </w:rPr>
              <w:t>50%</w:t>
            </w:r>
          </w:p>
        </w:tc>
      </w:tr>
      <w:tr w:rsidR="007648A3" w:rsidRPr="007648A3" w14:paraId="556B19F5" w14:textId="77777777" w:rsidTr="00E81962">
        <w:trPr>
          <w:trHeight w:val="246"/>
        </w:trPr>
        <w:tc>
          <w:tcPr>
            <w:tcW w:w="1490" w:type="dxa"/>
          </w:tcPr>
          <w:p w14:paraId="687A2817" w14:textId="77777777" w:rsidR="007648A3" w:rsidRPr="007648A3" w:rsidRDefault="007648A3" w:rsidP="007648A3">
            <w:pPr>
              <w:pStyle w:val="TableParagraph"/>
              <w:spacing w:before="14" w:line="240" w:lineRule="auto"/>
              <w:ind w:left="102"/>
              <w:rPr>
                <w:sz w:val="20"/>
                <w:szCs w:val="20"/>
                <w:lang w:val="ro-RO"/>
              </w:rPr>
            </w:pPr>
            <w:r w:rsidRPr="007648A3">
              <w:rPr>
                <w:w w:val="105"/>
                <w:sz w:val="20"/>
                <w:szCs w:val="20"/>
                <w:lang w:val="ro-RO"/>
              </w:rPr>
              <w:t>Seminar</w:t>
            </w:r>
          </w:p>
        </w:tc>
        <w:tc>
          <w:tcPr>
            <w:tcW w:w="4175" w:type="dxa"/>
          </w:tcPr>
          <w:p w14:paraId="695B636F" w14:textId="27A51F6C" w:rsidR="007648A3" w:rsidRPr="007648A3" w:rsidRDefault="007648A3" w:rsidP="007648A3">
            <w:pPr>
              <w:pStyle w:val="TableParagraph"/>
              <w:ind w:left="57"/>
              <w:rPr>
                <w:sz w:val="20"/>
                <w:szCs w:val="20"/>
                <w:lang w:val="ro-RO"/>
              </w:rPr>
            </w:pPr>
            <w:r w:rsidRPr="007648A3">
              <w:rPr>
                <w:sz w:val="20"/>
                <w:szCs w:val="20"/>
                <w:lang w:val="ro-RO"/>
              </w:rPr>
              <w:t>a) analizarea contextului pentru identificarea problemelor ș</w:t>
            </w:r>
            <w:r w:rsidR="004178AB">
              <w:rPr>
                <w:sz w:val="20"/>
                <w:szCs w:val="20"/>
                <w:lang w:val="ro-RO"/>
              </w:rPr>
              <w:t>i oportunităților de dezvoltare;</w:t>
            </w:r>
          </w:p>
          <w:p w14:paraId="72027C87" w14:textId="61DBB867" w:rsidR="007648A3" w:rsidRPr="007648A3" w:rsidRDefault="007648A3" w:rsidP="007648A3">
            <w:pPr>
              <w:pStyle w:val="TableParagraph"/>
              <w:ind w:left="57"/>
              <w:rPr>
                <w:sz w:val="20"/>
                <w:szCs w:val="20"/>
                <w:lang w:val="ro-RO"/>
              </w:rPr>
            </w:pPr>
            <w:r w:rsidRPr="007648A3">
              <w:rPr>
                <w:sz w:val="20"/>
                <w:szCs w:val="20"/>
                <w:lang w:val="ro-RO"/>
              </w:rPr>
              <w:t>b) aplicarea de tehnici de management strategic (SWOT/ benchmarking etc) în formularea strategiilor privind dezvoltarea carie</w:t>
            </w:r>
            <w:r w:rsidR="004178AB">
              <w:rPr>
                <w:sz w:val="20"/>
                <w:szCs w:val="20"/>
                <w:lang w:val="ro-RO"/>
              </w:rPr>
              <w:t>rei individuale/resursei umane;</w:t>
            </w:r>
          </w:p>
          <w:p w14:paraId="647033C3" w14:textId="349AFB5F" w:rsidR="007648A3" w:rsidRPr="007648A3" w:rsidRDefault="007648A3" w:rsidP="007648A3">
            <w:pPr>
              <w:pStyle w:val="TableParagraph"/>
              <w:ind w:left="57"/>
              <w:rPr>
                <w:sz w:val="20"/>
                <w:szCs w:val="20"/>
                <w:lang w:val="ro-RO"/>
              </w:rPr>
            </w:pPr>
            <w:r w:rsidRPr="007648A3">
              <w:rPr>
                <w:sz w:val="20"/>
                <w:szCs w:val="20"/>
                <w:lang w:val="ro-RO"/>
              </w:rPr>
              <w:t>c) elaborarea de planuri strategice și programe de dezvoltare în legătură cu propria c</w:t>
            </w:r>
            <w:r w:rsidR="004178AB">
              <w:rPr>
                <w:sz w:val="20"/>
                <w:szCs w:val="20"/>
                <w:lang w:val="ro-RO"/>
              </w:rPr>
              <w:t>arieră/dezvoltare profesională;</w:t>
            </w:r>
          </w:p>
          <w:p w14:paraId="3F7EAF42" w14:textId="367FDB51" w:rsidR="007648A3" w:rsidRPr="007648A3" w:rsidRDefault="007648A3" w:rsidP="007648A3">
            <w:pPr>
              <w:pStyle w:val="TableParagraph"/>
              <w:ind w:left="57"/>
              <w:rPr>
                <w:sz w:val="20"/>
                <w:szCs w:val="20"/>
                <w:lang w:val="ro-RO"/>
              </w:rPr>
            </w:pPr>
            <w:r w:rsidRPr="007648A3">
              <w:rPr>
                <w:sz w:val="20"/>
                <w:szCs w:val="20"/>
                <w:lang w:val="ro-RO"/>
              </w:rPr>
              <w:t>d) utilizarea instrumente digitale și tehnologii inovativ</w:t>
            </w:r>
            <w:r w:rsidR="004178AB">
              <w:rPr>
                <w:sz w:val="20"/>
                <w:szCs w:val="20"/>
                <w:lang w:val="ro-RO"/>
              </w:rPr>
              <w:t>e pentru optimizarea proceselor;</w:t>
            </w:r>
          </w:p>
          <w:p w14:paraId="7A1654A2" w14:textId="36E51D0D" w:rsidR="007648A3" w:rsidRPr="007648A3" w:rsidRDefault="007648A3" w:rsidP="007648A3">
            <w:pPr>
              <w:pStyle w:val="TableParagraph"/>
              <w:ind w:left="57"/>
              <w:rPr>
                <w:sz w:val="20"/>
                <w:szCs w:val="20"/>
                <w:lang w:val="ro-RO"/>
              </w:rPr>
            </w:pPr>
            <w:r w:rsidRPr="007648A3">
              <w:rPr>
                <w:sz w:val="20"/>
                <w:szCs w:val="20"/>
                <w:lang w:val="ro-RO"/>
              </w:rPr>
              <w:t>e) inițierea și implement</w:t>
            </w:r>
            <w:r w:rsidR="004178AB">
              <w:rPr>
                <w:sz w:val="20"/>
                <w:szCs w:val="20"/>
                <w:lang w:val="ro-RO"/>
              </w:rPr>
              <w:t>area strategiilor de dezvoltare;</w:t>
            </w:r>
          </w:p>
          <w:p w14:paraId="3160E967" w14:textId="0ECDC505" w:rsidR="007648A3" w:rsidRPr="007648A3" w:rsidRDefault="007648A3" w:rsidP="004178AB">
            <w:pPr>
              <w:pStyle w:val="TableParagraph"/>
              <w:ind w:left="57"/>
              <w:rPr>
                <w:sz w:val="20"/>
                <w:szCs w:val="20"/>
                <w:lang w:val="ro-RO"/>
              </w:rPr>
            </w:pPr>
            <w:r w:rsidRPr="007648A3">
              <w:rPr>
                <w:sz w:val="20"/>
                <w:szCs w:val="20"/>
                <w:lang w:val="ro-RO"/>
              </w:rPr>
              <w:t>f) gestionarea procesului de identificare și utilizare a resurselor pentru atingerea obiectivelor.</w:t>
            </w:r>
          </w:p>
        </w:tc>
        <w:tc>
          <w:tcPr>
            <w:tcW w:w="2405" w:type="dxa"/>
          </w:tcPr>
          <w:p w14:paraId="5BFF33A4" w14:textId="77777777" w:rsidR="007648A3" w:rsidRPr="007648A3" w:rsidRDefault="007648A3" w:rsidP="007648A3">
            <w:pPr>
              <w:jc w:val="center"/>
              <w:rPr>
                <w:color w:val="000000"/>
                <w:sz w:val="20"/>
                <w:szCs w:val="20"/>
                <w:lang w:val="ro-RO"/>
              </w:rPr>
            </w:pPr>
            <w:r w:rsidRPr="007648A3">
              <w:rPr>
                <w:color w:val="000000"/>
                <w:sz w:val="20"/>
                <w:szCs w:val="20"/>
                <w:lang w:val="ro-RO"/>
              </w:rPr>
              <w:t>Portofoliu cu lucrările elaborate pe parcursul semestrului (Referat/Aplicație</w:t>
            </w:r>
          </w:p>
          <w:p w14:paraId="686D0ABE" w14:textId="77777777" w:rsidR="007648A3" w:rsidRPr="007648A3" w:rsidRDefault="007648A3" w:rsidP="007648A3">
            <w:pPr>
              <w:jc w:val="center"/>
              <w:rPr>
                <w:color w:val="000000"/>
                <w:sz w:val="20"/>
                <w:szCs w:val="20"/>
                <w:lang w:val="ro-RO"/>
              </w:rPr>
            </w:pPr>
            <w:r w:rsidRPr="007648A3">
              <w:rPr>
                <w:color w:val="000000"/>
                <w:sz w:val="20"/>
                <w:szCs w:val="20"/>
                <w:lang w:val="ro-RO"/>
              </w:rPr>
              <w:t>Plan de carieră/</w:t>
            </w:r>
          </w:p>
          <w:p w14:paraId="6DE6CF3C" w14:textId="3A421801" w:rsidR="007648A3" w:rsidRPr="007648A3" w:rsidRDefault="007648A3" w:rsidP="007648A3">
            <w:pPr>
              <w:pStyle w:val="TableParagraph"/>
              <w:spacing w:line="240" w:lineRule="auto"/>
              <w:ind w:left="57"/>
              <w:jc w:val="center"/>
              <w:rPr>
                <w:sz w:val="20"/>
                <w:szCs w:val="20"/>
                <w:lang w:val="ro-RO"/>
              </w:rPr>
            </w:pPr>
            <w:r w:rsidRPr="007648A3">
              <w:rPr>
                <w:color w:val="000000"/>
                <w:sz w:val="20"/>
                <w:szCs w:val="20"/>
                <w:lang w:val="ro-RO"/>
              </w:rPr>
              <w:t>Studiu de caz)</w:t>
            </w:r>
          </w:p>
        </w:tc>
        <w:tc>
          <w:tcPr>
            <w:tcW w:w="1558" w:type="dxa"/>
          </w:tcPr>
          <w:p w14:paraId="4AA92130" w14:textId="149FB74E" w:rsidR="007648A3" w:rsidRPr="007648A3" w:rsidRDefault="007648A3" w:rsidP="007648A3">
            <w:pPr>
              <w:pStyle w:val="TableParagraph"/>
              <w:spacing w:line="240" w:lineRule="auto"/>
              <w:ind w:left="57"/>
              <w:rPr>
                <w:sz w:val="20"/>
                <w:szCs w:val="20"/>
                <w:lang w:val="ro-RO"/>
              </w:rPr>
            </w:pPr>
            <w:r w:rsidRPr="007648A3">
              <w:rPr>
                <w:color w:val="000000"/>
                <w:sz w:val="20"/>
                <w:szCs w:val="20"/>
                <w:lang w:val="ro-RO"/>
              </w:rPr>
              <w:t>50%</w:t>
            </w:r>
          </w:p>
        </w:tc>
      </w:tr>
      <w:tr w:rsidR="007648A3" w:rsidRPr="00675224" w14:paraId="5204ABA1" w14:textId="77777777" w:rsidTr="00E81962">
        <w:trPr>
          <w:trHeight w:val="430"/>
        </w:trPr>
        <w:tc>
          <w:tcPr>
            <w:tcW w:w="1490" w:type="dxa"/>
          </w:tcPr>
          <w:p w14:paraId="08CFBEF3" w14:textId="77777777" w:rsidR="007648A3" w:rsidRPr="00675224" w:rsidRDefault="007648A3" w:rsidP="007648A3">
            <w:pPr>
              <w:pStyle w:val="TableParagraph"/>
              <w:spacing w:line="207" w:lineRule="exact"/>
              <w:ind w:left="102"/>
              <w:rPr>
                <w:w w:val="105"/>
                <w:sz w:val="18"/>
                <w:lang w:val="ro-RO"/>
              </w:rPr>
            </w:pPr>
            <w:r w:rsidRPr="00675224">
              <w:rPr>
                <w:w w:val="105"/>
                <w:sz w:val="18"/>
                <w:lang w:val="ro-RO"/>
              </w:rPr>
              <w:t>Laborator/</w:t>
            </w:r>
          </w:p>
          <w:p w14:paraId="24DD15D2" w14:textId="77777777" w:rsidR="007648A3" w:rsidRPr="00675224" w:rsidRDefault="007648A3" w:rsidP="007648A3">
            <w:pPr>
              <w:pStyle w:val="TableParagraph"/>
              <w:spacing w:line="207" w:lineRule="exact"/>
              <w:ind w:left="102"/>
              <w:rPr>
                <w:sz w:val="18"/>
                <w:lang w:val="ro-RO"/>
              </w:rPr>
            </w:pPr>
            <w:r w:rsidRPr="00675224">
              <w:rPr>
                <w:w w:val="105"/>
                <w:sz w:val="18"/>
                <w:lang w:val="ro-RO"/>
              </w:rPr>
              <w:t>Lucrări practice</w:t>
            </w:r>
          </w:p>
        </w:tc>
        <w:tc>
          <w:tcPr>
            <w:tcW w:w="4175" w:type="dxa"/>
          </w:tcPr>
          <w:p w14:paraId="509ACCD7" w14:textId="77777777" w:rsidR="007648A3" w:rsidRPr="00675224" w:rsidRDefault="007648A3" w:rsidP="007648A3">
            <w:pPr>
              <w:pStyle w:val="TableParagraph"/>
              <w:spacing w:line="240" w:lineRule="auto"/>
              <w:ind w:left="57"/>
              <w:rPr>
                <w:sz w:val="18"/>
                <w:lang w:val="ro-RO"/>
              </w:rPr>
            </w:pPr>
          </w:p>
        </w:tc>
        <w:tc>
          <w:tcPr>
            <w:tcW w:w="2405" w:type="dxa"/>
          </w:tcPr>
          <w:p w14:paraId="5DB12CBF" w14:textId="77777777" w:rsidR="007648A3" w:rsidRPr="00675224" w:rsidRDefault="007648A3" w:rsidP="007648A3">
            <w:pPr>
              <w:pStyle w:val="TableParagraph"/>
              <w:spacing w:line="240" w:lineRule="auto"/>
              <w:ind w:left="57"/>
              <w:rPr>
                <w:sz w:val="18"/>
                <w:lang w:val="ro-RO"/>
              </w:rPr>
            </w:pPr>
          </w:p>
        </w:tc>
        <w:tc>
          <w:tcPr>
            <w:tcW w:w="1558" w:type="dxa"/>
          </w:tcPr>
          <w:p w14:paraId="710E70A7" w14:textId="77777777" w:rsidR="007648A3" w:rsidRPr="00675224" w:rsidRDefault="007648A3" w:rsidP="007648A3">
            <w:pPr>
              <w:pStyle w:val="TableParagraph"/>
              <w:spacing w:line="240" w:lineRule="auto"/>
              <w:ind w:left="57"/>
              <w:rPr>
                <w:sz w:val="18"/>
                <w:lang w:val="ro-RO"/>
              </w:rPr>
            </w:pPr>
          </w:p>
        </w:tc>
      </w:tr>
      <w:tr w:rsidR="007648A3" w:rsidRPr="00675224" w14:paraId="474CA8DB" w14:textId="77777777" w:rsidTr="00E81962">
        <w:trPr>
          <w:trHeight w:val="248"/>
        </w:trPr>
        <w:tc>
          <w:tcPr>
            <w:tcW w:w="1490" w:type="dxa"/>
          </w:tcPr>
          <w:p w14:paraId="18392E29" w14:textId="77777777" w:rsidR="007648A3" w:rsidRPr="00675224" w:rsidRDefault="007648A3" w:rsidP="007648A3">
            <w:pPr>
              <w:pStyle w:val="TableParagraph"/>
              <w:spacing w:before="15" w:line="240" w:lineRule="auto"/>
              <w:ind w:left="102"/>
              <w:rPr>
                <w:sz w:val="18"/>
                <w:lang w:val="ro-RO"/>
              </w:rPr>
            </w:pPr>
            <w:r w:rsidRPr="00675224">
              <w:rPr>
                <w:w w:val="105"/>
                <w:sz w:val="18"/>
                <w:lang w:val="ro-RO"/>
              </w:rPr>
              <w:t>Proiect</w:t>
            </w:r>
          </w:p>
        </w:tc>
        <w:tc>
          <w:tcPr>
            <w:tcW w:w="4175" w:type="dxa"/>
          </w:tcPr>
          <w:p w14:paraId="64AC993C" w14:textId="77777777" w:rsidR="007648A3" w:rsidRPr="00675224" w:rsidRDefault="007648A3" w:rsidP="007648A3">
            <w:pPr>
              <w:pStyle w:val="TableParagraph"/>
              <w:spacing w:line="240" w:lineRule="auto"/>
              <w:ind w:left="57"/>
              <w:rPr>
                <w:sz w:val="18"/>
                <w:lang w:val="ro-RO"/>
              </w:rPr>
            </w:pPr>
          </w:p>
        </w:tc>
        <w:tc>
          <w:tcPr>
            <w:tcW w:w="2405" w:type="dxa"/>
          </w:tcPr>
          <w:p w14:paraId="4C7F716E" w14:textId="77777777" w:rsidR="007648A3" w:rsidRPr="00675224" w:rsidRDefault="007648A3" w:rsidP="007648A3">
            <w:pPr>
              <w:pStyle w:val="TableParagraph"/>
              <w:spacing w:line="240" w:lineRule="auto"/>
              <w:ind w:left="57"/>
              <w:rPr>
                <w:sz w:val="18"/>
                <w:lang w:val="ro-RO"/>
              </w:rPr>
            </w:pPr>
          </w:p>
        </w:tc>
        <w:tc>
          <w:tcPr>
            <w:tcW w:w="1558" w:type="dxa"/>
          </w:tcPr>
          <w:p w14:paraId="502F729C" w14:textId="77777777" w:rsidR="007648A3" w:rsidRPr="00675224" w:rsidRDefault="007648A3" w:rsidP="007648A3">
            <w:pPr>
              <w:pStyle w:val="TableParagraph"/>
              <w:spacing w:line="240" w:lineRule="auto"/>
              <w:ind w:left="57"/>
              <w:rPr>
                <w:sz w:val="18"/>
                <w:lang w:val="ro-RO"/>
              </w:rPr>
            </w:pPr>
          </w:p>
        </w:tc>
      </w:tr>
    </w:tbl>
    <w:p w14:paraId="62F6BFC2" w14:textId="77777777" w:rsidR="000017E7" w:rsidRPr="00675224" w:rsidRDefault="000017E7" w:rsidP="000017E7">
      <w:pPr>
        <w:pStyle w:val="BodyText"/>
        <w:spacing w:before="0"/>
        <w:rPr>
          <w:b/>
          <w:sz w:val="20"/>
          <w:lang w:val="ro-RO"/>
        </w:rPr>
      </w:pPr>
    </w:p>
    <w:p w14:paraId="1C766469" w14:textId="77777777" w:rsidR="005138E2" w:rsidRDefault="005138E2">
      <w:pPr>
        <w:rPr>
          <w:bCs/>
          <w:sz w:val="18"/>
          <w:szCs w:val="18"/>
          <w:lang w:val="ro-RO"/>
        </w:rPr>
      </w:pPr>
      <w:r>
        <w:rPr>
          <w:bCs/>
          <w:sz w:val="18"/>
          <w:szCs w:val="18"/>
          <w:lang w:val="ro-RO"/>
        </w:rPr>
        <w:br w:type="page"/>
      </w:r>
    </w:p>
    <w:p w14:paraId="645B5E98" w14:textId="729D6D48" w:rsidR="007648A3" w:rsidRPr="00DB23B9" w:rsidRDefault="007648A3" w:rsidP="007648A3">
      <w:pPr>
        <w:pStyle w:val="BodyText"/>
        <w:spacing w:before="3"/>
        <w:ind w:firstLine="708"/>
        <w:jc w:val="both"/>
        <w:rPr>
          <w:bCs/>
          <w:sz w:val="18"/>
          <w:szCs w:val="18"/>
          <w:lang w:val="ro-RO"/>
        </w:rPr>
      </w:pPr>
      <w:r w:rsidRPr="00DB23B9">
        <w:rPr>
          <w:bCs/>
          <w:sz w:val="18"/>
          <w:szCs w:val="18"/>
          <w:lang w:val="ro-RO"/>
        </w:rPr>
        <w:lastRenderedPageBreak/>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p w14:paraId="2048EA5A" w14:textId="77777777" w:rsidR="007648A3" w:rsidRPr="00675224" w:rsidRDefault="007648A3" w:rsidP="007648A3">
      <w:pPr>
        <w:pStyle w:val="BodyText"/>
        <w:spacing w:before="3"/>
        <w:rPr>
          <w:b/>
          <w:sz w:val="21"/>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4"/>
        <w:gridCol w:w="3895"/>
      </w:tblGrid>
      <w:tr w:rsidR="007648A3" w:rsidRPr="00675224" w14:paraId="46A33176" w14:textId="77777777" w:rsidTr="00873B25">
        <w:tc>
          <w:tcPr>
            <w:tcW w:w="955" w:type="pct"/>
            <w:vAlign w:val="center"/>
          </w:tcPr>
          <w:p w14:paraId="28533F36" w14:textId="77777777" w:rsidR="007648A3" w:rsidRPr="00675224" w:rsidRDefault="007648A3" w:rsidP="00873B25">
            <w:pPr>
              <w:pStyle w:val="TableParagraph"/>
              <w:ind w:left="0"/>
              <w:jc w:val="center"/>
              <w:rPr>
                <w:sz w:val="18"/>
                <w:lang w:val="ro-RO"/>
              </w:rPr>
            </w:pPr>
            <w:r w:rsidRPr="00675224">
              <w:rPr>
                <w:w w:val="105"/>
                <w:sz w:val="18"/>
                <w:lang w:val="ro-RO"/>
              </w:rPr>
              <w:t>Data completării</w:t>
            </w:r>
          </w:p>
        </w:tc>
        <w:tc>
          <w:tcPr>
            <w:tcW w:w="2022" w:type="pct"/>
            <w:vAlign w:val="center"/>
          </w:tcPr>
          <w:p w14:paraId="1CACBD28" w14:textId="77777777" w:rsidR="007648A3" w:rsidRPr="00675224" w:rsidRDefault="007648A3" w:rsidP="00873B25">
            <w:pPr>
              <w:pStyle w:val="TableParagraph"/>
              <w:ind w:left="0"/>
              <w:jc w:val="center"/>
              <w:rPr>
                <w:w w:val="105"/>
                <w:sz w:val="18"/>
                <w:lang w:val="ro-RO"/>
              </w:rPr>
            </w:pPr>
            <w:r w:rsidRPr="00675224">
              <w:rPr>
                <w:w w:val="105"/>
                <w:sz w:val="18"/>
                <w:lang w:val="ro-RO"/>
              </w:rPr>
              <w:t>Grad didactic, nume, prenume,</w:t>
            </w:r>
          </w:p>
          <w:p w14:paraId="29E16666" w14:textId="77777777" w:rsidR="007648A3" w:rsidRPr="00675224" w:rsidRDefault="007648A3" w:rsidP="00873B25">
            <w:pPr>
              <w:pStyle w:val="TableParagraph"/>
              <w:ind w:left="0"/>
              <w:jc w:val="center"/>
              <w:rPr>
                <w:sz w:val="18"/>
                <w:lang w:val="ro-RO"/>
              </w:rPr>
            </w:pPr>
            <w:r w:rsidRPr="00675224">
              <w:rPr>
                <w:w w:val="105"/>
                <w:sz w:val="18"/>
                <w:lang w:val="ro-RO"/>
              </w:rPr>
              <w:t>semnătura titularului de curs</w:t>
            </w:r>
          </w:p>
        </w:tc>
        <w:tc>
          <w:tcPr>
            <w:tcW w:w="2023" w:type="pct"/>
            <w:vAlign w:val="center"/>
          </w:tcPr>
          <w:p w14:paraId="472219BE" w14:textId="77777777" w:rsidR="007648A3" w:rsidRPr="00675224" w:rsidRDefault="007648A3" w:rsidP="00873B25">
            <w:pPr>
              <w:pStyle w:val="TableParagraph"/>
              <w:ind w:left="0"/>
              <w:jc w:val="center"/>
              <w:rPr>
                <w:w w:val="105"/>
                <w:sz w:val="18"/>
                <w:lang w:val="ro-RO"/>
              </w:rPr>
            </w:pPr>
            <w:r w:rsidRPr="00675224">
              <w:rPr>
                <w:w w:val="105"/>
                <w:sz w:val="18"/>
                <w:lang w:val="ro-RO"/>
              </w:rPr>
              <w:t>Grad didactic, nume, prenume,</w:t>
            </w:r>
          </w:p>
          <w:p w14:paraId="02425AD4" w14:textId="77777777" w:rsidR="007648A3" w:rsidRPr="00675224" w:rsidRDefault="007648A3" w:rsidP="00873B25">
            <w:pPr>
              <w:pStyle w:val="TableParagraph"/>
              <w:ind w:left="0"/>
              <w:jc w:val="center"/>
              <w:rPr>
                <w:sz w:val="18"/>
                <w:lang w:val="ro-RO"/>
              </w:rPr>
            </w:pPr>
            <w:r w:rsidRPr="00675224">
              <w:rPr>
                <w:w w:val="105"/>
                <w:sz w:val="18"/>
                <w:lang w:val="ro-RO"/>
              </w:rPr>
              <w:t>semnătura titularului de aplicație</w:t>
            </w:r>
          </w:p>
        </w:tc>
      </w:tr>
      <w:tr w:rsidR="007648A3" w:rsidRPr="00675224" w14:paraId="3ABD5D4A" w14:textId="77777777" w:rsidTr="00873B25">
        <w:tc>
          <w:tcPr>
            <w:tcW w:w="955" w:type="pct"/>
            <w:vAlign w:val="center"/>
          </w:tcPr>
          <w:p w14:paraId="7DAD496B" w14:textId="77777777" w:rsidR="007648A3" w:rsidRPr="00675224" w:rsidRDefault="007648A3" w:rsidP="00873B25">
            <w:pPr>
              <w:pStyle w:val="TableParagraph"/>
              <w:spacing w:line="240" w:lineRule="auto"/>
              <w:ind w:left="0"/>
              <w:jc w:val="center"/>
              <w:rPr>
                <w:sz w:val="14"/>
                <w:lang w:val="ro-RO"/>
              </w:rPr>
            </w:pPr>
            <w:r w:rsidRPr="003D4441">
              <w:rPr>
                <w:sz w:val="14"/>
                <w:lang w:val="ro-RO"/>
              </w:rPr>
              <w:t>15.09.2025</w:t>
            </w:r>
          </w:p>
        </w:tc>
        <w:tc>
          <w:tcPr>
            <w:tcW w:w="2022" w:type="pct"/>
            <w:vAlign w:val="center"/>
          </w:tcPr>
          <w:p w14:paraId="7BE67EA3" w14:textId="77777777" w:rsidR="007648A3" w:rsidRDefault="007648A3" w:rsidP="00873B25">
            <w:pPr>
              <w:pStyle w:val="TableParagraph"/>
              <w:spacing w:line="240" w:lineRule="auto"/>
              <w:ind w:left="0"/>
              <w:jc w:val="center"/>
              <w:rPr>
                <w:sz w:val="14"/>
                <w:lang w:val="ro-RO"/>
              </w:rPr>
            </w:pPr>
            <w:r w:rsidRPr="003D4441">
              <w:rPr>
                <w:sz w:val="14"/>
                <w:lang w:val="ro-RO"/>
              </w:rPr>
              <w:t>Conf. univ. dr. Morariu Alunica</w:t>
            </w:r>
          </w:p>
          <w:p w14:paraId="54951B4A" w14:textId="04F6D05D" w:rsidR="007648A3" w:rsidRPr="00675224" w:rsidRDefault="007648A3" w:rsidP="00873B25">
            <w:pPr>
              <w:pStyle w:val="TableParagraph"/>
              <w:spacing w:line="240" w:lineRule="auto"/>
              <w:ind w:left="0"/>
              <w:jc w:val="center"/>
              <w:rPr>
                <w:sz w:val="14"/>
                <w:lang w:val="ro-RO"/>
              </w:rPr>
            </w:pPr>
          </w:p>
        </w:tc>
        <w:tc>
          <w:tcPr>
            <w:tcW w:w="2023" w:type="pct"/>
            <w:vAlign w:val="center"/>
          </w:tcPr>
          <w:p w14:paraId="7A9A9D6F" w14:textId="77777777" w:rsidR="00BE0A67" w:rsidRDefault="00BE0A67" w:rsidP="00873B25">
            <w:pPr>
              <w:pStyle w:val="TableParagraph"/>
              <w:spacing w:line="240" w:lineRule="auto"/>
              <w:ind w:left="0"/>
              <w:jc w:val="center"/>
              <w:rPr>
                <w:sz w:val="14"/>
                <w:lang w:val="ro-RO"/>
              </w:rPr>
            </w:pPr>
            <w:r w:rsidRPr="00BE0A67">
              <w:rPr>
                <w:sz w:val="14"/>
                <w:lang w:val="ro-RO"/>
              </w:rPr>
              <w:t>Asist. univ. as. ZAROJANU Angela</w:t>
            </w:r>
          </w:p>
          <w:p w14:paraId="253699F7" w14:textId="0BA42674" w:rsidR="007648A3" w:rsidRPr="00675224" w:rsidRDefault="007648A3" w:rsidP="00873B25">
            <w:pPr>
              <w:pStyle w:val="TableParagraph"/>
              <w:spacing w:line="240" w:lineRule="auto"/>
              <w:ind w:left="0"/>
              <w:jc w:val="center"/>
              <w:rPr>
                <w:sz w:val="14"/>
                <w:lang w:val="ro-RO"/>
              </w:rPr>
            </w:pPr>
          </w:p>
        </w:tc>
      </w:tr>
    </w:tbl>
    <w:p w14:paraId="225CF3F5"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675224" w14:paraId="5EFC7D85" w14:textId="77777777" w:rsidTr="00E81962">
        <w:tc>
          <w:tcPr>
            <w:tcW w:w="1470" w:type="pct"/>
            <w:vAlign w:val="center"/>
          </w:tcPr>
          <w:p w14:paraId="6307C75B" w14:textId="77777777" w:rsidR="000017E7" w:rsidRPr="00675224" w:rsidRDefault="000017E7" w:rsidP="00E81962">
            <w:pPr>
              <w:pStyle w:val="TableParagraph"/>
              <w:ind w:left="0" w:right="139"/>
              <w:jc w:val="center"/>
              <w:rPr>
                <w:sz w:val="18"/>
                <w:lang w:val="ro-RO"/>
              </w:rPr>
            </w:pPr>
            <w:r w:rsidRPr="00675224">
              <w:rPr>
                <w:w w:val="105"/>
                <w:sz w:val="18"/>
                <w:lang w:val="ro-RO"/>
              </w:rPr>
              <w:t>Data avizării</w:t>
            </w:r>
          </w:p>
        </w:tc>
        <w:tc>
          <w:tcPr>
            <w:tcW w:w="3530" w:type="pct"/>
            <w:vAlign w:val="center"/>
          </w:tcPr>
          <w:p w14:paraId="3C77E798" w14:textId="77777777" w:rsidR="000017E7" w:rsidRPr="00675224" w:rsidRDefault="000017E7" w:rsidP="00E81962">
            <w:pPr>
              <w:pStyle w:val="TableParagraph"/>
              <w:ind w:left="861"/>
              <w:jc w:val="center"/>
              <w:rPr>
                <w:sz w:val="18"/>
                <w:lang w:val="ro-RO"/>
              </w:rPr>
            </w:pPr>
            <w:r w:rsidRPr="00675224">
              <w:rPr>
                <w:w w:val="105"/>
                <w:sz w:val="18"/>
                <w:lang w:val="ro-RO"/>
              </w:rPr>
              <w:t>Grad didactic, nume, prenume, semnătura responsabilului de program</w:t>
            </w:r>
          </w:p>
        </w:tc>
      </w:tr>
      <w:tr w:rsidR="000017E7" w:rsidRPr="00675224" w14:paraId="230FE88F" w14:textId="77777777" w:rsidTr="00E81962">
        <w:trPr>
          <w:trHeight w:val="215"/>
        </w:trPr>
        <w:tc>
          <w:tcPr>
            <w:tcW w:w="1470" w:type="pct"/>
            <w:vAlign w:val="center"/>
          </w:tcPr>
          <w:p w14:paraId="17684637" w14:textId="2FF2DC5F" w:rsidR="000017E7" w:rsidRPr="00675224" w:rsidRDefault="003E2326" w:rsidP="00E81962">
            <w:pPr>
              <w:pStyle w:val="TableParagraph"/>
              <w:spacing w:line="240" w:lineRule="auto"/>
              <w:ind w:left="0"/>
              <w:jc w:val="center"/>
              <w:rPr>
                <w:sz w:val="14"/>
                <w:lang w:val="ro-RO"/>
              </w:rPr>
            </w:pPr>
            <w:r>
              <w:rPr>
                <w:sz w:val="14"/>
                <w:lang w:val="ro-RO"/>
              </w:rPr>
              <w:t>21.09.2025</w:t>
            </w:r>
          </w:p>
        </w:tc>
        <w:tc>
          <w:tcPr>
            <w:tcW w:w="3530" w:type="pct"/>
            <w:vAlign w:val="center"/>
          </w:tcPr>
          <w:p w14:paraId="4AA7B5A4" w14:textId="77777777" w:rsidR="003E2326" w:rsidRPr="006B467D" w:rsidRDefault="003E2326" w:rsidP="003E2326">
            <w:pPr>
              <w:jc w:val="center"/>
              <w:rPr>
                <w:bCs/>
                <w:sz w:val="18"/>
                <w:szCs w:val="18"/>
                <w:lang w:val="ro-RO"/>
              </w:rPr>
            </w:pPr>
            <w:r w:rsidRPr="00180A2C">
              <w:rPr>
                <w:bCs/>
                <w:sz w:val="18"/>
                <w:szCs w:val="18"/>
                <w:lang w:val="ro-RO"/>
              </w:rPr>
              <w:t xml:space="preserve">Conf. univ dr. </w:t>
            </w:r>
            <w:r>
              <w:rPr>
                <w:bCs/>
                <w:sz w:val="18"/>
                <w:szCs w:val="18"/>
                <w:lang w:val="ro-RO"/>
              </w:rPr>
              <w:t>BILOUSEAC Irina</w:t>
            </w:r>
          </w:p>
          <w:p w14:paraId="3162D989" w14:textId="77777777" w:rsidR="000017E7" w:rsidRDefault="000017E7" w:rsidP="00E81962">
            <w:pPr>
              <w:pStyle w:val="TableParagraph"/>
              <w:spacing w:line="240" w:lineRule="auto"/>
              <w:ind w:left="0"/>
              <w:jc w:val="center"/>
              <w:rPr>
                <w:sz w:val="14"/>
                <w:lang w:val="ro-RO"/>
              </w:rPr>
            </w:pPr>
          </w:p>
          <w:p w14:paraId="165A58DE" w14:textId="77777777" w:rsidR="003E2326" w:rsidRPr="00675224" w:rsidRDefault="003E2326" w:rsidP="00E81962">
            <w:pPr>
              <w:pStyle w:val="TableParagraph"/>
              <w:spacing w:line="240" w:lineRule="auto"/>
              <w:ind w:left="0"/>
              <w:jc w:val="center"/>
              <w:rPr>
                <w:sz w:val="14"/>
                <w:lang w:val="ro-RO"/>
              </w:rPr>
            </w:pPr>
          </w:p>
        </w:tc>
      </w:tr>
    </w:tbl>
    <w:p w14:paraId="34597A5C"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675224" w14:paraId="207F408E" w14:textId="77777777" w:rsidTr="00E81962">
        <w:trPr>
          <w:trHeight w:val="215"/>
        </w:trPr>
        <w:tc>
          <w:tcPr>
            <w:tcW w:w="1470" w:type="pct"/>
            <w:vAlign w:val="center"/>
          </w:tcPr>
          <w:p w14:paraId="67B7EF0A" w14:textId="77777777" w:rsidR="000017E7" w:rsidRPr="00675224" w:rsidRDefault="000017E7" w:rsidP="00E81962">
            <w:pPr>
              <w:pStyle w:val="TableParagraph"/>
              <w:ind w:left="0"/>
              <w:jc w:val="center"/>
              <w:rPr>
                <w:sz w:val="18"/>
                <w:lang w:val="ro-RO"/>
              </w:rPr>
            </w:pPr>
            <w:r w:rsidRPr="00675224">
              <w:rPr>
                <w:w w:val="105"/>
                <w:sz w:val="18"/>
                <w:lang w:val="ro-RO"/>
              </w:rPr>
              <w:t>Data avizării în departament</w:t>
            </w:r>
          </w:p>
        </w:tc>
        <w:tc>
          <w:tcPr>
            <w:tcW w:w="3530" w:type="pct"/>
            <w:vAlign w:val="center"/>
          </w:tcPr>
          <w:p w14:paraId="165A47C0" w14:textId="77777777" w:rsidR="000017E7" w:rsidRPr="00675224" w:rsidRDefault="000017E7" w:rsidP="00E81962">
            <w:pPr>
              <w:pStyle w:val="TableParagraph"/>
              <w:ind w:left="0"/>
              <w:jc w:val="center"/>
              <w:rPr>
                <w:sz w:val="18"/>
                <w:lang w:val="ro-RO"/>
              </w:rPr>
            </w:pPr>
            <w:r w:rsidRPr="00675224">
              <w:rPr>
                <w:w w:val="105"/>
                <w:sz w:val="18"/>
                <w:lang w:val="ro-RO"/>
              </w:rPr>
              <w:t>Grad didactic, nume, prenume, semnătura directorului de departament</w:t>
            </w:r>
          </w:p>
        </w:tc>
      </w:tr>
      <w:tr w:rsidR="000017E7" w:rsidRPr="00675224" w14:paraId="382986CC" w14:textId="77777777" w:rsidTr="00E81962">
        <w:trPr>
          <w:trHeight w:val="215"/>
        </w:trPr>
        <w:tc>
          <w:tcPr>
            <w:tcW w:w="1470" w:type="pct"/>
            <w:vAlign w:val="center"/>
          </w:tcPr>
          <w:p w14:paraId="4CDC5D14" w14:textId="5013D18B" w:rsidR="000017E7" w:rsidRPr="00675224" w:rsidRDefault="003E2326" w:rsidP="00E81962">
            <w:pPr>
              <w:pStyle w:val="TableParagraph"/>
              <w:spacing w:line="240" w:lineRule="auto"/>
              <w:ind w:left="0"/>
              <w:jc w:val="center"/>
              <w:rPr>
                <w:sz w:val="14"/>
                <w:lang w:val="ro-RO"/>
              </w:rPr>
            </w:pPr>
            <w:r>
              <w:rPr>
                <w:sz w:val="14"/>
                <w:lang w:val="ro-RO"/>
              </w:rPr>
              <w:t>22.09.2025</w:t>
            </w:r>
          </w:p>
        </w:tc>
        <w:tc>
          <w:tcPr>
            <w:tcW w:w="3530" w:type="pct"/>
            <w:vAlign w:val="center"/>
          </w:tcPr>
          <w:p w14:paraId="08B6AC79" w14:textId="77777777" w:rsidR="003E2326" w:rsidRPr="006B467D" w:rsidRDefault="003E2326" w:rsidP="003E2326">
            <w:pPr>
              <w:jc w:val="center"/>
              <w:rPr>
                <w:bCs/>
                <w:sz w:val="18"/>
                <w:szCs w:val="18"/>
                <w:lang w:val="ro-RO"/>
              </w:rPr>
            </w:pPr>
            <w:r w:rsidRPr="00180A2C">
              <w:rPr>
                <w:bCs/>
                <w:sz w:val="18"/>
                <w:szCs w:val="18"/>
                <w:lang w:val="ro-RO"/>
              </w:rPr>
              <w:t>Conf. univ. dr. FLOREA</w:t>
            </w:r>
            <w:r w:rsidRPr="006B467D">
              <w:rPr>
                <w:bCs/>
                <w:sz w:val="18"/>
                <w:szCs w:val="18"/>
                <w:lang w:val="ro-RO"/>
              </w:rPr>
              <w:t xml:space="preserve"> </w:t>
            </w:r>
            <w:r w:rsidRPr="00180A2C">
              <w:rPr>
                <w:bCs/>
                <w:sz w:val="18"/>
                <w:szCs w:val="18"/>
                <w:lang w:val="ro-RO"/>
              </w:rPr>
              <w:t>Dumitrița-Nicoleta</w:t>
            </w:r>
          </w:p>
          <w:p w14:paraId="3CEBABC5" w14:textId="77777777" w:rsidR="003E2326" w:rsidRPr="00675224" w:rsidRDefault="003E2326" w:rsidP="00E81962">
            <w:pPr>
              <w:pStyle w:val="TableParagraph"/>
              <w:spacing w:line="240" w:lineRule="auto"/>
              <w:ind w:left="0"/>
              <w:rPr>
                <w:sz w:val="14"/>
                <w:lang w:val="ro-RO"/>
              </w:rPr>
            </w:pPr>
          </w:p>
        </w:tc>
      </w:tr>
    </w:tbl>
    <w:p w14:paraId="2C251EF8"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675224" w14:paraId="536E92EE" w14:textId="77777777" w:rsidTr="00E81962">
        <w:trPr>
          <w:trHeight w:val="215"/>
        </w:trPr>
        <w:tc>
          <w:tcPr>
            <w:tcW w:w="1470" w:type="pct"/>
            <w:vAlign w:val="center"/>
          </w:tcPr>
          <w:p w14:paraId="2721E849" w14:textId="77777777" w:rsidR="000017E7" w:rsidRPr="00675224" w:rsidRDefault="000017E7" w:rsidP="00E81962">
            <w:pPr>
              <w:pStyle w:val="TableParagraph"/>
              <w:ind w:left="0"/>
              <w:jc w:val="center"/>
              <w:rPr>
                <w:sz w:val="18"/>
                <w:lang w:val="ro-RO"/>
              </w:rPr>
            </w:pPr>
            <w:r w:rsidRPr="00675224">
              <w:rPr>
                <w:w w:val="105"/>
                <w:sz w:val="18"/>
                <w:lang w:val="ro-RO"/>
              </w:rPr>
              <w:t>Data aprobării în consiliul facultății</w:t>
            </w:r>
          </w:p>
        </w:tc>
        <w:tc>
          <w:tcPr>
            <w:tcW w:w="3530" w:type="pct"/>
            <w:vAlign w:val="center"/>
          </w:tcPr>
          <w:p w14:paraId="5AD90A57" w14:textId="77777777" w:rsidR="000017E7" w:rsidRPr="00675224" w:rsidRDefault="000017E7" w:rsidP="00E81962">
            <w:pPr>
              <w:pStyle w:val="TableParagraph"/>
              <w:ind w:left="0"/>
              <w:jc w:val="center"/>
              <w:rPr>
                <w:sz w:val="18"/>
                <w:lang w:val="ro-RO"/>
              </w:rPr>
            </w:pPr>
            <w:r w:rsidRPr="00675224">
              <w:rPr>
                <w:w w:val="105"/>
                <w:sz w:val="18"/>
                <w:lang w:val="ro-RO"/>
              </w:rPr>
              <w:t>Grad didactic, nume, prenume, semnătura decanului</w:t>
            </w:r>
          </w:p>
        </w:tc>
      </w:tr>
      <w:tr w:rsidR="000017E7" w:rsidRPr="00675224" w14:paraId="76354B52" w14:textId="77777777" w:rsidTr="00E81962">
        <w:trPr>
          <w:trHeight w:val="215"/>
        </w:trPr>
        <w:tc>
          <w:tcPr>
            <w:tcW w:w="1470" w:type="pct"/>
            <w:vAlign w:val="center"/>
          </w:tcPr>
          <w:p w14:paraId="5407A0CE" w14:textId="656DAAC4" w:rsidR="000017E7" w:rsidRPr="00675224" w:rsidRDefault="003E2326" w:rsidP="00E81962">
            <w:pPr>
              <w:pStyle w:val="TableParagraph"/>
              <w:spacing w:line="240" w:lineRule="auto"/>
              <w:ind w:left="0"/>
              <w:jc w:val="center"/>
              <w:rPr>
                <w:sz w:val="14"/>
                <w:lang w:val="ro-RO"/>
              </w:rPr>
            </w:pPr>
            <w:r>
              <w:rPr>
                <w:sz w:val="14"/>
                <w:lang w:val="ro-RO"/>
              </w:rPr>
              <w:t>22.09.2025</w:t>
            </w:r>
          </w:p>
        </w:tc>
        <w:tc>
          <w:tcPr>
            <w:tcW w:w="3530" w:type="pct"/>
            <w:vAlign w:val="center"/>
          </w:tcPr>
          <w:p w14:paraId="471A1A19" w14:textId="77777777" w:rsidR="003E2326" w:rsidRPr="006B467D" w:rsidRDefault="003E2326" w:rsidP="003E2326">
            <w:pPr>
              <w:jc w:val="center"/>
              <w:rPr>
                <w:bCs/>
                <w:sz w:val="18"/>
                <w:szCs w:val="18"/>
                <w:lang w:val="ro-RO"/>
              </w:rPr>
            </w:pPr>
            <w:r w:rsidRPr="00180A2C">
              <w:rPr>
                <w:bCs/>
                <w:sz w:val="18"/>
                <w:szCs w:val="18"/>
                <w:lang w:val="ro-RO"/>
              </w:rPr>
              <w:t>Conf. univ. dr. PASCARIU</w:t>
            </w:r>
            <w:r w:rsidRPr="006B467D">
              <w:rPr>
                <w:bCs/>
                <w:sz w:val="18"/>
                <w:szCs w:val="18"/>
                <w:lang w:val="ro-RO"/>
              </w:rPr>
              <w:t xml:space="preserve"> </w:t>
            </w:r>
            <w:r w:rsidRPr="00180A2C">
              <w:rPr>
                <w:bCs/>
                <w:sz w:val="18"/>
                <w:szCs w:val="18"/>
                <w:lang w:val="ro-RO"/>
              </w:rPr>
              <w:t>Liana</w:t>
            </w:r>
            <w:r w:rsidRPr="006B467D">
              <w:rPr>
                <w:bCs/>
                <w:sz w:val="18"/>
                <w:szCs w:val="18"/>
                <w:lang w:val="ro-RO"/>
              </w:rPr>
              <w:t xml:space="preserve"> Teodora</w:t>
            </w:r>
          </w:p>
          <w:p w14:paraId="43B0F1B3" w14:textId="77777777" w:rsidR="003E2326" w:rsidRPr="00675224" w:rsidRDefault="003E2326" w:rsidP="00E81962">
            <w:pPr>
              <w:pStyle w:val="TableParagraph"/>
              <w:spacing w:line="240" w:lineRule="auto"/>
              <w:ind w:left="0"/>
              <w:rPr>
                <w:sz w:val="14"/>
                <w:lang w:val="ro-RO"/>
              </w:rPr>
            </w:pPr>
          </w:p>
        </w:tc>
      </w:tr>
    </w:tbl>
    <w:p w14:paraId="75978D2F" w14:textId="77777777" w:rsidR="000017E7" w:rsidRPr="00675224" w:rsidRDefault="000017E7" w:rsidP="000017E7">
      <w:pPr>
        <w:pStyle w:val="BodyText"/>
        <w:spacing w:before="0"/>
        <w:rPr>
          <w:b/>
          <w:sz w:val="20"/>
          <w:lang w:val="ro-RO"/>
        </w:rPr>
      </w:pPr>
    </w:p>
    <w:p w14:paraId="521042C7" w14:textId="77777777" w:rsidR="00E81962" w:rsidRDefault="00E81962" w:rsidP="00E81962">
      <w:pPr>
        <w:tabs>
          <w:tab w:val="left" w:pos="1125"/>
        </w:tabs>
        <w:spacing w:line="276" w:lineRule="auto"/>
        <w:jc w:val="right"/>
        <w:rPr>
          <w:rFonts w:eastAsia="Calibri"/>
          <w:b/>
          <w:bCs/>
          <w:sz w:val="24"/>
          <w:szCs w:val="24"/>
          <w:lang w:val="ro-RO" w:bidi="en-US"/>
        </w:rPr>
      </w:pPr>
    </w:p>
    <w:p w14:paraId="54DEAC20" w14:textId="77777777" w:rsidR="00E81962" w:rsidRDefault="00E81962" w:rsidP="00E81962">
      <w:pPr>
        <w:tabs>
          <w:tab w:val="left" w:pos="1125"/>
        </w:tabs>
        <w:spacing w:line="276" w:lineRule="auto"/>
        <w:jc w:val="right"/>
        <w:rPr>
          <w:rFonts w:eastAsia="Calibri"/>
          <w:b/>
          <w:bCs/>
          <w:sz w:val="24"/>
          <w:szCs w:val="24"/>
          <w:lang w:val="ro-RO" w:bidi="en-US"/>
        </w:rPr>
      </w:pPr>
    </w:p>
    <w:p w14:paraId="7D7E2DAD" w14:textId="77777777" w:rsidR="00E81962" w:rsidRDefault="00E81962" w:rsidP="00E81962">
      <w:pPr>
        <w:tabs>
          <w:tab w:val="left" w:pos="1125"/>
        </w:tabs>
        <w:spacing w:line="276" w:lineRule="auto"/>
        <w:jc w:val="right"/>
        <w:rPr>
          <w:rFonts w:eastAsia="Calibri"/>
          <w:b/>
          <w:bCs/>
          <w:sz w:val="24"/>
          <w:szCs w:val="24"/>
          <w:lang w:val="ro-RO" w:bidi="en-US"/>
        </w:rPr>
      </w:pPr>
    </w:p>
    <w:p w14:paraId="6CAB2ED2" w14:textId="77777777" w:rsidR="00E81962" w:rsidRDefault="00E81962" w:rsidP="00E81962">
      <w:pPr>
        <w:tabs>
          <w:tab w:val="left" w:pos="1125"/>
        </w:tabs>
        <w:spacing w:line="276" w:lineRule="auto"/>
        <w:jc w:val="right"/>
        <w:rPr>
          <w:rFonts w:eastAsia="Calibri"/>
          <w:b/>
          <w:bCs/>
          <w:sz w:val="24"/>
          <w:szCs w:val="24"/>
          <w:lang w:val="ro-RO" w:bidi="en-US"/>
        </w:rPr>
      </w:pPr>
    </w:p>
    <w:p w14:paraId="7E301A8F" w14:textId="77777777" w:rsidR="00E81962" w:rsidRDefault="00E81962" w:rsidP="00E81962">
      <w:pPr>
        <w:tabs>
          <w:tab w:val="left" w:pos="1125"/>
        </w:tabs>
        <w:spacing w:line="276" w:lineRule="auto"/>
        <w:jc w:val="right"/>
        <w:rPr>
          <w:rFonts w:eastAsia="Calibri"/>
          <w:b/>
          <w:bCs/>
          <w:sz w:val="24"/>
          <w:szCs w:val="24"/>
          <w:lang w:val="ro-RO" w:bidi="en-US"/>
        </w:rPr>
      </w:pPr>
    </w:p>
    <w:p w14:paraId="1677CBEC" w14:textId="77777777" w:rsidR="00E81962" w:rsidRDefault="00E81962" w:rsidP="00E81962">
      <w:pPr>
        <w:tabs>
          <w:tab w:val="left" w:pos="1125"/>
        </w:tabs>
        <w:spacing w:line="276" w:lineRule="auto"/>
        <w:jc w:val="right"/>
        <w:rPr>
          <w:rFonts w:eastAsia="Calibri"/>
          <w:b/>
          <w:bCs/>
          <w:sz w:val="24"/>
          <w:szCs w:val="24"/>
          <w:lang w:val="ro-RO" w:bidi="en-US"/>
        </w:rPr>
      </w:pPr>
    </w:p>
    <w:p w14:paraId="0CD6ECD6" w14:textId="77777777" w:rsidR="00E81962" w:rsidRDefault="00E81962" w:rsidP="00E81962">
      <w:pPr>
        <w:tabs>
          <w:tab w:val="left" w:pos="1125"/>
        </w:tabs>
        <w:spacing w:line="276" w:lineRule="auto"/>
        <w:jc w:val="right"/>
        <w:rPr>
          <w:rFonts w:eastAsia="Calibri"/>
          <w:b/>
          <w:bCs/>
          <w:sz w:val="24"/>
          <w:szCs w:val="24"/>
          <w:lang w:val="ro-RO" w:bidi="en-US"/>
        </w:rPr>
      </w:pPr>
    </w:p>
    <w:p w14:paraId="2C4887E3" w14:textId="77777777" w:rsidR="00E81962" w:rsidRDefault="00E81962" w:rsidP="00E81962">
      <w:pPr>
        <w:tabs>
          <w:tab w:val="left" w:pos="1125"/>
        </w:tabs>
        <w:spacing w:line="276" w:lineRule="auto"/>
        <w:jc w:val="right"/>
        <w:rPr>
          <w:rFonts w:eastAsia="Calibri"/>
          <w:b/>
          <w:bCs/>
          <w:sz w:val="24"/>
          <w:szCs w:val="24"/>
          <w:lang w:val="ro-RO" w:bidi="en-US"/>
        </w:rPr>
      </w:pPr>
    </w:p>
    <w:p w14:paraId="7591E781" w14:textId="77777777" w:rsidR="00E81962" w:rsidRDefault="00E81962" w:rsidP="00E81962">
      <w:pPr>
        <w:tabs>
          <w:tab w:val="left" w:pos="1125"/>
        </w:tabs>
        <w:spacing w:line="276" w:lineRule="auto"/>
        <w:jc w:val="right"/>
        <w:rPr>
          <w:rFonts w:eastAsia="Calibri"/>
          <w:b/>
          <w:bCs/>
          <w:sz w:val="24"/>
          <w:szCs w:val="24"/>
          <w:lang w:val="ro-RO" w:bidi="en-US"/>
        </w:rPr>
      </w:pPr>
    </w:p>
    <w:p w14:paraId="796B2A1C" w14:textId="77777777" w:rsidR="00E81962" w:rsidRDefault="00E81962" w:rsidP="00E81962">
      <w:pPr>
        <w:tabs>
          <w:tab w:val="left" w:pos="1125"/>
        </w:tabs>
        <w:spacing w:line="276" w:lineRule="auto"/>
        <w:jc w:val="right"/>
        <w:rPr>
          <w:rFonts w:eastAsia="Calibri"/>
          <w:b/>
          <w:bCs/>
          <w:sz w:val="24"/>
          <w:szCs w:val="24"/>
          <w:lang w:val="ro-RO" w:bidi="en-US"/>
        </w:rPr>
      </w:pPr>
    </w:p>
    <w:p w14:paraId="1F3B63E4" w14:textId="77777777" w:rsidR="00E81962" w:rsidRDefault="00E81962" w:rsidP="00E81962">
      <w:pPr>
        <w:tabs>
          <w:tab w:val="left" w:pos="1125"/>
        </w:tabs>
        <w:spacing w:line="276" w:lineRule="auto"/>
        <w:jc w:val="right"/>
        <w:rPr>
          <w:rFonts w:eastAsia="Calibri"/>
          <w:b/>
          <w:bCs/>
          <w:sz w:val="24"/>
          <w:szCs w:val="24"/>
          <w:lang w:val="ro-RO" w:bidi="en-US"/>
        </w:rPr>
      </w:pPr>
    </w:p>
    <w:p w14:paraId="4473F513" w14:textId="77777777" w:rsidR="00E81962" w:rsidRDefault="00E81962" w:rsidP="00E81962">
      <w:pPr>
        <w:tabs>
          <w:tab w:val="left" w:pos="1125"/>
        </w:tabs>
        <w:spacing w:line="276" w:lineRule="auto"/>
        <w:jc w:val="right"/>
        <w:rPr>
          <w:rFonts w:eastAsia="Calibri"/>
          <w:b/>
          <w:bCs/>
          <w:sz w:val="24"/>
          <w:szCs w:val="24"/>
          <w:lang w:val="ro-RO" w:bidi="en-US"/>
        </w:rPr>
      </w:pPr>
    </w:p>
    <w:p w14:paraId="2F8DAC2D" w14:textId="77777777" w:rsidR="00E81962" w:rsidRDefault="00E81962" w:rsidP="00E81962">
      <w:pPr>
        <w:tabs>
          <w:tab w:val="left" w:pos="1125"/>
        </w:tabs>
        <w:spacing w:line="276" w:lineRule="auto"/>
        <w:jc w:val="right"/>
        <w:rPr>
          <w:rFonts w:eastAsia="Calibri"/>
          <w:b/>
          <w:bCs/>
          <w:sz w:val="24"/>
          <w:szCs w:val="24"/>
          <w:lang w:val="ro-RO" w:bidi="en-US"/>
        </w:rPr>
      </w:pPr>
    </w:p>
    <w:p w14:paraId="6912FEC1" w14:textId="77777777" w:rsidR="00E81962" w:rsidRDefault="00E81962" w:rsidP="00E81962">
      <w:pPr>
        <w:tabs>
          <w:tab w:val="left" w:pos="1125"/>
        </w:tabs>
        <w:spacing w:line="276" w:lineRule="auto"/>
        <w:jc w:val="right"/>
        <w:rPr>
          <w:rFonts w:eastAsia="Calibri"/>
          <w:b/>
          <w:bCs/>
          <w:sz w:val="24"/>
          <w:szCs w:val="24"/>
          <w:lang w:val="ro-RO" w:bidi="en-US"/>
        </w:rPr>
      </w:pPr>
    </w:p>
    <w:p w14:paraId="18C42C19" w14:textId="77777777" w:rsidR="00E81962" w:rsidRDefault="00E81962" w:rsidP="00E81962">
      <w:pPr>
        <w:tabs>
          <w:tab w:val="left" w:pos="1125"/>
        </w:tabs>
        <w:spacing w:line="276" w:lineRule="auto"/>
        <w:jc w:val="right"/>
        <w:rPr>
          <w:rFonts w:eastAsia="Calibri"/>
          <w:b/>
          <w:bCs/>
          <w:sz w:val="24"/>
          <w:szCs w:val="24"/>
          <w:lang w:val="ro-RO" w:bidi="en-US"/>
        </w:rPr>
      </w:pPr>
    </w:p>
    <w:p w14:paraId="38DC89D5" w14:textId="77777777" w:rsidR="00E81962" w:rsidRDefault="00E81962" w:rsidP="00E81962">
      <w:pPr>
        <w:tabs>
          <w:tab w:val="left" w:pos="1125"/>
        </w:tabs>
        <w:spacing w:line="276" w:lineRule="auto"/>
        <w:jc w:val="right"/>
        <w:rPr>
          <w:rFonts w:eastAsia="Calibri"/>
          <w:b/>
          <w:bCs/>
          <w:sz w:val="24"/>
          <w:szCs w:val="24"/>
          <w:lang w:val="ro-RO" w:bidi="en-US"/>
        </w:rPr>
      </w:pPr>
    </w:p>
    <w:p w14:paraId="7FA0868B" w14:textId="77777777" w:rsidR="00E81962" w:rsidRDefault="00E81962" w:rsidP="00E81962">
      <w:pPr>
        <w:tabs>
          <w:tab w:val="left" w:pos="1125"/>
        </w:tabs>
        <w:spacing w:line="276" w:lineRule="auto"/>
        <w:jc w:val="right"/>
        <w:rPr>
          <w:rFonts w:eastAsia="Calibri"/>
          <w:b/>
          <w:bCs/>
          <w:sz w:val="24"/>
          <w:szCs w:val="24"/>
          <w:lang w:val="ro-RO" w:bidi="en-US"/>
        </w:rPr>
      </w:pPr>
    </w:p>
    <w:p w14:paraId="4C567E5A" w14:textId="77777777" w:rsidR="00E81962" w:rsidRDefault="00E81962" w:rsidP="00E81962">
      <w:pPr>
        <w:tabs>
          <w:tab w:val="left" w:pos="1125"/>
        </w:tabs>
        <w:spacing w:line="276" w:lineRule="auto"/>
        <w:jc w:val="right"/>
        <w:rPr>
          <w:rFonts w:eastAsia="Calibri"/>
          <w:b/>
          <w:bCs/>
          <w:sz w:val="24"/>
          <w:szCs w:val="24"/>
          <w:lang w:val="ro-RO" w:bidi="en-US"/>
        </w:rPr>
      </w:pPr>
    </w:p>
    <w:p w14:paraId="2D3A2647" w14:textId="77777777" w:rsidR="00E81962" w:rsidRDefault="00E81962" w:rsidP="00E81962">
      <w:pPr>
        <w:tabs>
          <w:tab w:val="left" w:pos="1125"/>
        </w:tabs>
        <w:spacing w:line="276" w:lineRule="auto"/>
        <w:jc w:val="right"/>
        <w:rPr>
          <w:rFonts w:eastAsia="Calibri"/>
          <w:b/>
          <w:bCs/>
          <w:sz w:val="24"/>
          <w:szCs w:val="24"/>
          <w:lang w:val="ro-RO" w:bidi="en-US"/>
        </w:rPr>
      </w:pPr>
    </w:p>
    <w:p w14:paraId="2ADB34A1" w14:textId="77777777" w:rsidR="00E81962" w:rsidRDefault="00E81962" w:rsidP="00E81962">
      <w:pPr>
        <w:tabs>
          <w:tab w:val="left" w:pos="1125"/>
        </w:tabs>
        <w:spacing w:line="276" w:lineRule="auto"/>
        <w:jc w:val="right"/>
        <w:rPr>
          <w:rFonts w:eastAsia="Calibri"/>
          <w:b/>
          <w:bCs/>
          <w:sz w:val="24"/>
          <w:szCs w:val="24"/>
          <w:lang w:val="ro-RO" w:bidi="en-US"/>
        </w:rPr>
      </w:pPr>
    </w:p>
    <w:p w14:paraId="367EDF3A" w14:textId="77777777" w:rsidR="00E81962" w:rsidRDefault="00E81962" w:rsidP="00E81962">
      <w:pPr>
        <w:tabs>
          <w:tab w:val="left" w:pos="1125"/>
        </w:tabs>
        <w:spacing w:line="276" w:lineRule="auto"/>
        <w:jc w:val="right"/>
        <w:rPr>
          <w:rFonts w:eastAsia="Calibri"/>
          <w:b/>
          <w:bCs/>
          <w:sz w:val="24"/>
          <w:szCs w:val="24"/>
          <w:lang w:val="ro-RO" w:bidi="en-US"/>
        </w:rPr>
      </w:pPr>
    </w:p>
    <w:p w14:paraId="3C468CA3" w14:textId="77777777" w:rsidR="00E81962" w:rsidRDefault="00E81962" w:rsidP="00E81962">
      <w:pPr>
        <w:tabs>
          <w:tab w:val="left" w:pos="1125"/>
        </w:tabs>
        <w:spacing w:line="276" w:lineRule="auto"/>
        <w:jc w:val="right"/>
        <w:rPr>
          <w:rFonts w:eastAsia="Calibri"/>
          <w:b/>
          <w:bCs/>
          <w:sz w:val="24"/>
          <w:szCs w:val="24"/>
          <w:lang w:val="ro-RO" w:bidi="en-US"/>
        </w:rPr>
      </w:pPr>
    </w:p>
    <w:p w14:paraId="798E1783" w14:textId="77777777" w:rsidR="00E81962" w:rsidRDefault="00E81962" w:rsidP="00E81962">
      <w:pPr>
        <w:tabs>
          <w:tab w:val="left" w:pos="1125"/>
        </w:tabs>
        <w:spacing w:line="276" w:lineRule="auto"/>
        <w:jc w:val="right"/>
        <w:rPr>
          <w:rFonts w:eastAsia="Calibri"/>
          <w:b/>
          <w:bCs/>
          <w:sz w:val="24"/>
          <w:szCs w:val="24"/>
          <w:lang w:val="ro-RO" w:bidi="en-US"/>
        </w:rPr>
      </w:pPr>
    </w:p>
    <w:p w14:paraId="5B28F5AC" w14:textId="77777777" w:rsidR="00E81962" w:rsidRDefault="00E81962" w:rsidP="00E81962">
      <w:pPr>
        <w:tabs>
          <w:tab w:val="left" w:pos="1125"/>
        </w:tabs>
        <w:spacing w:line="276" w:lineRule="auto"/>
        <w:jc w:val="right"/>
        <w:rPr>
          <w:rFonts w:eastAsia="Calibri"/>
          <w:b/>
          <w:bCs/>
          <w:sz w:val="24"/>
          <w:szCs w:val="24"/>
          <w:lang w:val="ro-RO" w:bidi="en-US"/>
        </w:rPr>
      </w:pPr>
    </w:p>
    <w:p w14:paraId="4D65B5B4" w14:textId="77777777" w:rsidR="00E81962" w:rsidRDefault="00E81962" w:rsidP="00E81962">
      <w:pPr>
        <w:tabs>
          <w:tab w:val="left" w:pos="1125"/>
        </w:tabs>
        <w:spacing w:line="276" w:lineRule="auto"/>
        <w:jc w:val="right"/>
        <w:rPr>
          <w:rFonts w:eastAsia="Calibri"/>
          <w:b/>
          <w:bCs/>
          <w:sz w:val="24"/>
          <w:szCs w:val="24"/>
          <w:lang w:val="ro-RO" w:bidi="en-US"/>
        </w:rPr>
      </w:pPr>
    </w:p>
    <w:p w14:paraId="51F89BA6" w14:textId="77777777" w:rsidR="00E81962" w:rsidRDefault="00E81962" w:rsidP="00E81962">
      <w:pPr>
        <w:tabs>
          <w:tab w:val="left" w:pos="1125"/>
        </w:tabs>
        <w:spacing w:line="276" w:lineRule="auto"/>
        <w:jc w:val="right"/>
        <w:rPr>
          <w:rFonts w:eastAsia="Calibri"/>
          <w:b/>
          <w:bCs/>
          <w:sz w:val="24"/>
          <w:szCs w:val="24"/>
          <w:lang w:val="ro-RO" w:bidi="en-US"/>
        </w:rPr>
      </w:pPr>
    </w:p>
    <w:p w14:paraId="4978004D" w14:textId="77777777" w:rsidR="00E81962" w:rsidRDefault="00E81962" w:rsidP="00E81962">
      <w:pPr>
        <w:tabs>
          <w:tab w:val="left" w:pos="1125"/>
        </w:tabs>
        <w:spacing w:line="276" w:lineRule="auto"/>
        <w:jc w:val="right"/>
        <w:rPr>
          <w:rFonts w:eastAsia="Calibri"/>
          <w:b/>
          <w:bCs/>
          <w:sz w:val="24"/>
          <w:szCs w:val="24"/>
          <w:lang w:val="ro-RO" w:bidi="en-US"/>
        </w:rPr>
      </w:pPr>
    </w:p>
    <w:p w14:paraId="1BB07160" w14:textId="77777777" w:rsidR="00E81962" w:rsidRDefault="00E81962" w:rsidP="00E81962">
      <w:pPr>
        <w:tabs>
          <w:tab w:val="left" w:pos="1125"/>
        </w:tabs>
        <w:spacing w:line="276" w:lineRule="auto"/>
        <w:jc w:val="right"/>
        <w:rPr>
          <w:rFonts w:eastAsia="Calibri"/>
          <w:b/>
          <w:bCs/>
          <w:sz w:val="24"/>
          <w:szCs w:val="24"/>
          <w:lang w:val="ro-RO" w:bidi="en-US"/>
        </w:rPr>
      </w:pPr>
    </w:p>
    <w:sectPr w:rsidR="00E81962" w:rsidSect="00ED4170">
      <w:headerReference w:type="default" r:id="rId11"/>
      <w:footerReference w:type="default" r:id="rId12"/>
      <w:footerReference w:type="first" r:id="rId13"/>
      <w:pgSz w:w="11907" w:h="16840" w:code="9"/>
      <w:pgMar w:top="851" w:right="851" w:bottom="851" w:left="1418" w:header="737" w:footer="73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7EE69" w14:textId="77777777" w:rsidR="008A18F3" w:rsidRDefault="008A18F3">
      <w:r>
        <w:separator/>
      </w:r>
    </w:p>
  </w:endnote>
  <w:endnote w:type="continuationSeparator" w:id="0">
    <w:p w14:paraId="6ABD86C4" w14:textId="77777777" w:rsidR="008A18F3" w:rsidRDefault="008A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ova">
    <w:altName w:val="Arial"/>
    <w:charset w:val="00"/>
    <w:family w:val="swiss"/>
    <w:pitch w:val="variable"/>
    <w:sig w:usb0="00000001"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D5498" w14:textId="77777777" w:rsidR="00A13A61" w:rsidRDefault="00A13A61">
    <w:pPr>
      <w:pStyle w:val="BodyText"/>
      <w:spacing w:before="0" w:line="14" w:lineRule="auto"/>
      <w:rPr>
        <w:sz w:val="20"/>
      </w:rPr>
    </w:pPr>
    <w:r>
      <w:rPr>
        <w:noProof/>
      </w:rPr>
      <mc:AlternateContent>
        <mc:Choice Requires="wps">
          <w:drawing>
            <wp:anchor distT="0" distB="0" distL="114300" distR="114300" simplePos="0" relativeHeight="503144056" behindDoc="1" locked="0" layoutInCell="1" allowOverlap="1" wp14:anchorId="7A9B7EDF" wp14:editId="55C5CF21">
              <wp:simplePos x="0" y="0"/>
              <wp:positionH relativeFrom="page">
                <wp:posOffset>3692329</wp:posOffset>
              </wp:positionH>
              <wp:positionV relativeFrom="page">
                <wp:posOffset>10176900</wp:posOffset>
              </wp:positionV>
              <wp:extent cx="438785" cy="184150"/>
              <wp:effectExtent l="0" t="1270" r="1270" b="0"/>
              <wp:wrapNone/>
              <wp:docPr id="20338742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2212D" w14:textId="74CD0A21" w:rsidR="00A13A61" w:rsidRDefault="00A13A61">
                          <w:pPr>
                            <w:pStyle w:val="BodyText"/>
                            <w:spacing w:before="15"/>
                            <w:ind w:left="40"/>
                          </w:pPr>
                          <w:r>
                            <w:fldChar w:fldCharType="begin"/>
                          </w:r>
                          <w:r>
                            <w:instrText xml:space="preserve"> PAGE </w:instrText>
                          </w:r>
                          <w:r>
                            <w:fldChar w:fldCharType="separate"/>
                          </w:r>
                          <w:r w:rsidR="001207A3">
                            <w:rPr>
                              <w:noProof/>
                            </w:rPr>
                            <w:t>4</w:t>
                          </w:r>
                          <w:r>
                            <w:fldChar w:fldCharType="end"/>
                          </w:r>
                          <w:r>
                            <w:t xml:space="preserve"> / </w:t>
                          </w:r>
                          <w:r w:rsidR="005138E2">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B7EDF" id="_x0000_t202" coordsize="21600,21600" o:spt="202" path="m,l,21600r21600,l21600,xe">
              <v:stroke joinstyle="miter"/>
              <v:path gradientshapeok="t" o:connecttype="rect"/>
            </v:shapetype>
            <v:shape id="Text Box 1" o:spid="_x0000_s1029" type="#_x0000_t202" style="position:absolute;margin-left:290.75pt;margin-top:801.35pt;width:34.55pt;height:14.5pt;z-index:-172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" filled="f" stroked="f">
              <v:textbox inset="0,0,0,0">
                <w:txbxContent>
                  <w:p w14:paraId="7D02212D" w14:textId="74CD0A21" w:rsidR="00A13A61" w:rsidRDefault="00A13A61">
                    <w:pPr>
                      <w:pStyle w:val="BodyText"/>
                      <w:spacing w:before="15"/>
                      <w:ind w:left="40"/>
                    </w:pPr>
                    <w:r>
                      <w:fldChar w:fldCharType="begin"/>
                    </w:r>
                    <w:r>
                      <w:instrText xml:space="preserve"> PAGE </w:instrText>
                    </w:r>
                    <w:r>
                      <w:fldChar w:fldCharType="separate"/>
                    </w:r>
                    <w:r w:rsidR="001207A3">
                      <w:rPr>
                        <w:noProof/>
                      </w:rPr>
                      <w:t>4</w:t>
                    </w:r>
                    <w:r>
                      <w:fldChar w:fldCharType="end"/>
                    </w:r>
                    <w:r>
                      <w:t xml:space="preserve"> / </w:t>
                    </w:r>
                    <w:r w:rsidR="005138E2">
                      <w:t>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B607A" w14:textId="46243B04" w:rsidR="00630D29" w:rsidRPr="00630D29" w:rsidRDefault="00630D29"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E872A" w14:textId="77777777" w:rsidR="008A18F3" w:rsidRDefault="008A18F3">
      <w:r>
        <w:separator/>
      </w:r>
    </w:p>
  </w:footnote>
  <w:footnote w:type="continuationSeparator" w:id="0">
    <w:p w14:paraId="54C58460" w14:textId="77777777" w:rsidR="008A18F3" w:rsidRDefault="008A18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878D4" w14:textId="1C60298A" w:rsidR="00A13A61" w:rsidRPr="00073425" w:rsidRDefault="00A13A61" w:rsidP="005E5176">
    <w:pPr>
      <w:pStyle w:val="Header"/>
      <w:spacing w:after="12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5DA"/>
    <w:multiLevelType w:val="multilevel"/>
    <w:tmpl w:val="8A5C675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1" w15:restartNumberingAfterBreak="0">
    <w:nsid w:val="00764E3B"/>
    <w:multiLevelType w:val="multilevel"/>
    <w:tmpl w:val="D1CACABC"/>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2" w15:restartNumberingAfterBreak="0">
    <w:nsid w:val="01B51D2A"/>
    <w:multiLevelType w:val="multilevel"/>
    <w:tmpl w:val="FF700FCC"/>
    <w:lvl w:ilvl="0">
      <w:start w:val="6"/>
      <w:numFmt w:val="decimal"/>
      <w:lvlText w:val="%1"/>
      <w:lvlJc w:val="left"/>
      <w:pPr>
        <w:ind w:left="1037" w:hanging="665"/>
      </w:pPr>
      <w:rPr>
        <w:rFonts w:hint="default"/>
      </w:rPr>
    </w:lvl>
    <w:lvl w:ilvl="1">
      <w:start w:val="1"/>
      <w:numFmt w:val="decimal"/>
      <w:lvlText w:val="%1.%2"/>
      <w:lvlJc w:val="left"/>
      <w:pPr>
        <w:ind w:left="1037" w:hanging="665"/>
      </w:pPr>
      <w:rPr>
        <w:rFonts w:ascii="Times New Roman" w:eastAsia="Times New Roman" w:hAnsi="Times New Roman" w:cs="Times New Roman" w:hint="default"/>
        <w:w w:val="102"/>
        <w:sz w:val="22"/>
        <w:szCs w:val="22"/>
      </w:rPr>
    </w:lvl>
    <w:lvl w:ilvl="2">
      <w:start w:val="1"/>
      <w:numFmt w:val="lowerLetter"/>
      <w:lvlText w:val="%3)"/>
      <w:lvlJc w:val="left"/>
      <w:pPr>
        <w:ind w:left="1572" w:hanging="536"/>
      </w:pPr>
      <w:rPr>
        <w:rFonts w:ascii="Times New Roman" w:eastAsia="Times New Roman" w:hAnsi="Times New Roman" w:cs="Times New Roman" w:hint="default"/>
        <w:w w:val="102"/>
        <w:sz w:val="22"/>
        <w:szCs w:val="22"/>
      </w:rPr>
    </w:lvl>
    <w:lvl w:ilvl="3">
      <w:numFmt w:val="bullet"/>
      <w:lvlText w:val="•"/>
      <w:lvlJc w:val="left"/>
      <w:pPr>
        <w:ind w:left="3406" w:hanging="536"/>
      </w:pPr>
      <w:rPr>
        <w:rFonts w:hint="default"/>
      </w:rPr>
    </w:lvl>
    <w:lvl w:ilvl="4">
      <w:numFmt w:val="bullet"/>
      <w:lvlText w:val="•"/>
      <w:lvlJc w:val="left"/>
      <w:pPr>
        <w:ind w:left="4320" w:hanging="536"/>
      </w:pPr>
      <w:rPr>
        <w:rFonts w:hint="default"/>
      </w:rPr>
    </w:lvl>
    <w:lvl w:ilvl="5">
      <w:numFmt w:val="bullet"/>
      <w:lvlText w:val="•"/>
      <w:lvlJc w:val="left"/>
      <w:pPr>
        <w:ind w:left="5233" w:hanging="536"/>
      </w:pPr>
      <w:rPr>
        <w:rFonts w:hint="default"/>
      </w:rPr>
    </w:lvl>
    <w:lvl w:ilvl="6">
      <w:numFmt w:val="bullet"/>
      <w:lvlText w:val="•"/>
      <w:lvlJc w:val="left"/>
      <w:pPr>
        <w:ind w:left="6146" w:hanging="536"/>
      </w:pPr>
      <w:rPr>
        <w:rFonts w:hint="default"/>
      </w:rPr>
    </w:lvl>
    <w:lvl w:ilvl="7">
      <w:numFmt w:val="bullet"/>
      <w:lvlText w:val="•"/>
      <w:lvlJc w:val="left"/>
      <w:pPr>
        <w:ind w:left="7060" w:hanging="536"/>
      </w:pPr>
      <w:rPr>
        <w:rFonts w:hint="default"/>
      </w:rPr>
    </w:lvl>
    <w:lvl w:ilvl="8">
      <w:numFmt w:val="bullet"/>
      <w:lvlText w:val="•"/>
      <w:lvlJc w:val="left"/>
      <w:pPr>
        <w:ind w:left="7973" w:hanging="536"/>
      </w:pPr>
      <w:rPr>
        <w:rFonts w:hint="default"/>
      </w:rPr>
    </w:lvl>
  </w:abstractNum>
  <w:abstractNum w:abstractNumId="3" w15:restartNumberingAfterBreak="0">
    <w:nsid w:val="05A246C1"/>
    <w:multiLevelType w:val="hybridMultilevel"/>
    <w:tmpl w:val="5234F2B8"/>
    <w:lvl w:ilvl="0" w:tplc="13A4C3F6">
      <w:start w:val="1"/>
      <w:numFmt w:val="upperLetter"/>
      <w:lvlText w:val="%1."/>
      <w:lvlJc w:val="left"/>
      <w:pPr>
        <w:ind w:left="648" w:hanging="276"/>
      </w:pPr>
      <w:rPr>
        <w:rFonts w:ascii="Times New Roman" w:eastAsia="Times New Roman" w:hAnsi="Times New Roman" w:cs="Times New Roman" w:hint="default"/>
        <w:spacing w:val="-2"/>
        <w:w w:val="102"/>
        <w:sz w:val="22"/>
        <w:szCs w:val="22"/>
      </w:rPr>
    </w:lvl>
    <w:lvl w:ilvl="1" w:tplc="69DC9F04">
      <w:numFmt w:val="bullet"/>
      <w:lvlText w:val="•"/>
      <w:lvlJc w:val="left"/>
      <w:pPr>
        <w:ind w:left="1556" w:hanging="276"/>
      </w:pPr>
      <w:rPr>
        <w:rFonts w:hint="default"/>
      </w:rPr>
    </w:lvl>
    <w:lvl w:ilvl="2" w:tplc="01B247EA">
      <w:numFmt w:val="bullet"/>
      <w:lvlText w:val="•"/>
      <w:lvlJc w:val="left"/>
      <w:pPr>
        <w:ind w:left="2472" w:hanging="276"/>
      </w:pPr>
      <w:rPr>
        <w:rFonts w:hint="default"/>
      </w:rPr>
    </w:lvl>
    <w:lvl w:ilvl="3" w:tplc="4F1C43BE">
      <w:numFmt w:val="bullet"/>
      <w:lvlText w:val="•"/>
      <w:lvlJc w:val="left"/>
      <w:pPr>
        <w:ind w:left="3388" w:hanging="276"/>
      </w:pPr>
      <w:rPr>
        <w:rFonts w:hint="default"/>
      </w:rPr>
    </w:lvl>
    <w:lvl w:ilvl="4" w:tplc="1D362374">
      <w:numFmt w:val="bullet"/>
      <w:lvlText w:val="•"/>
      <w:lvlJc w:val="left"/>
      <w:pPr>
        <w:ind w:left="4304" w:hanging="276"/>
      </w:pPr>
      <w:rPr>
        <w:rFonts w:hint="default"/>
      </w:rPr>
    </w:lvl>
    <w:lvl w:ilvl="5" w:tplc="76366AD4">
      <w:numFmt w:val="bullet"/>
      <w:lvlText w:val="•"/>
      <w:lvlJc w:val="left"/>
      <w:pPr>
        <w:ind w:left="5220" w:hanging="276"/>
      </w:pPr>
      <w:rPr>
        <w:rFonts w:hint="default"/>
      </w:rPr>
    </w:lvl>
    <w:lvl w:ilvl="6" w:tplc="D2BAB89E">
      <w:numFmt w:val="bullet"/>
      <w:lvlText w:val="•"/>
      <w:lvlJc w:val="left"/>
      <w:pPr>
        <w:ind w:left="6136" w:hanging="276"/>
      </w:pPr>
      <w:rPr>
        <w:rFonts w:hint="default"/>
      </w:rPr>
    </w:lvl>
    <w:lvl w:ilvl="7" w:tplc="0A8AA33E">
      <w:numFmt w:val="bullet"/>
      <w:lvlText w:val="•"/>
      <w:lvlJc w:val="left"/>
      <w:pPr>
        <w:ind w:left="7052" w:hanging="276"/>
      </w:pPr>
      <w:rPr>
        <w:rFonts w:hint="default"/>
      </w:rPr>
    </w:lvl>
    <w:lvl w:ilvl="8" w:tplc="EC9A7CFC">
      <w:numFmt w:val="bullet"/>
      <w:lvlText w:val="•"/>
      <w:lvlJc w:val="left"/>
      <w:pPr>
        <w:ind w:left="7968" w:hanging="276"/>
      </w:pPr>
      <w:rPr>
        <w:rFonts w:hint="default"/>
      </w:rPr>
    </w:lvl>
  </w:abstractNum>
  <w:abstractNum w:abstractNumId="4" w15:restartNumberingAfterBreak="0">
    <w:nsid w:val="06C277C5"/>
    <w:multiLevelType w:val="hybridMultilevel"/>
    <w:tmpl w:val="168A1D84"/>
    <w:lvl w:ilvl="0" w:tplc="BF9EB8A4">
      <w:start w:val="1"/>
      <w:numFmt w:val="decimal"/>
      <w:lvlText w:val="%1)"/>
      <w:lvlJc w:val="left"/>
      <w:pPr>
        <w:ind w:left="1037" w:hanging="665"/>
      </w:pPr>
      <w:rPr>
        <w:rFonts w:ascii="Times New Roman" w:eastAsia="Times New Roman" w:hAnsi="Times New Roman" w:cs="Times New Roman" w:hint="default"/>
        <w:w w:val="102"/>
        <w:sz w:val="22"/>
        <w:szCs w:val="22"/>
      </w:rPr>
    </w:lvl>
    <w:lvl w:ilvl="1" w:tplc="11FEC384">
      <w:numFmt w:val="bullet"/>
      <w:lvlText w:val="•"/>
      <w:lvlJc w:val="left"/>
      <w:pPr>
        <w:ind w:left="1916" w:hanging="665"/>
      </w:pPr>
      <w:rPr>
        <w:rFonts w:hint="default"/>
      </w:rPr>
    </w:lvl>
    <w:lvl w:ilvl="2" w:tplc="36F83014">
      <w:numFmt w:val="bullet"/>
      <w:lvlText w:val="•"/>
      <w:lvlJc w:val="left"/>
      <w:pPr>
        <w:ind w:left="2792" w:hanging="665"/>
      </w:pPr>
      <w:rPr>
        <w:rFonts w:hint="default"/>
      </w:rPr>
    </w:lvl>
    <w:lvl w:ilvl="3" w:tplc="DC52C3D8">
      <w:numFmt w:val="bullet"/>
      <w:lvlText w:val="•"/>
      <w:lvlJc w:val="left"/>
      <w:pPr>
        <w:ind w:left="3668" w:hanging="665"/>
      </w:pPr>
      <w:rPr>
        <w:rFonts w:hint="default"/>
      </w:rPr>
    </w:lvl>
    <w:lvl w:ilvl="4" w:tplc="AD68E824">
      <w:numFmt w:val="bullet"/>
      <w:lvlText w:val="•"/>
      <w:lvlJc w:val="left"/>
      <w:pPr>
        <w:ind w:left="4544" w:hanging="665"/>
      </w:pPr>
      <w:rPr>
        <w:rFonts w:hint="default"/>
      </w:rPr>
    </w:lvl>
    <w:lvl w:ilvl="5" w:tplc="60C84D90">
      <w:numFmt w:val="bullet"/>
      <w:lvlText w:val="•"/>
      <w:lvlJc w:val="left"/>
      <w:pPr>
        <w:ind w:left="5420" w:hanging="665"/>
      </w:pPr>
      <w:rPr>
        <w:rFonts w:hint="default"/>
      </w:rPr>
    </w:lvl>
    <w:lvl w:ilvl="6" w:tplc="F34061DC">
      <w:numFmt w:val="bullet"/>
      <w:lvlText w:val="•"/>
      <w:lvlJc w:val="left"/>
      <w:pPr>
        <w:ind w:left="6296" w:hanging="665"/>
      </w:pPr>
      <w:rPr>
        <w:rFonts w:hint="default"/>
      </w:rPr>
    </w:lvl>
    <w:lvl w:ilvl="7" w:tplc="B5D0626C">
      <w:numFmt w:val="bullet"/>
      <w:lvlText w:val="•"/>
      <w:lvlJc w:val="left"/>
      <w:pPr>
        <w:ind w:left="7172" w:hanging="665"/>
      </w:pPr>
      <w:rPr>
        <w:rFonts w:hint="default"/>
      </w:rPr>
    </w:lvl>
    <w:lvl w:ilvl="8" w:tplc="5D564430">
      <w:numFmt w:val="bullet"/>
      <w:lvlText w:val="•"/>
      <w:lvlJc w:val="left"/>
      <w:pPr>
        <w:ind w:left="8048" w:hanging="665"/>
      </w:pPr>
      <w:rPr>
        <w:rFonts w:hint="default"/>
      </w:rPr>
    </w:lvl>
  </w:abstractNum>
  <w:abstractNum w:abstractNumId="5" w15:restartNumberingAfterBreak="0">
    <w:nsid w:val="06D011B3"/>
    <w:multiLevelType w:val="multilevel"/>
    <w:tmpl w:val="84C86C4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6" w15:restartNumberingAfterBreak="0">
    <w:nsid w:val="0AC30AAD"/>
    <w:multiLevelType w:val="multilevel"/>
    <w:tmpl w:val="817E5384"/>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7" w15:restartNumberingAfterBreak="0">
    <w:nsid w:val="0CD333E1"/>
    <w:multiLevelType w:val="multilevel"/>
    <w:tmpl w:val="0C1A858E"/>
    <w:lvl w:ilvl="0">
      <w:start w:val="2"/>
      <w:numFmt w:val="upperRoman"/>
      <w:lvlText w:val="%1"/>
      <w:lvlJc w:val="left"/>
      <w:pPr>
        <w:ind w:left="788" w:hanging="416"/>
      </w:pPr>
      <w:rPr>
        <w:rFonts w:hint="default"/>
      </w:rPr>
    </w:lvl>
    <w:lvl w:ilvl="1">
      <w:start w:val="3"/>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3845" w:hanging="809"/>
      </w:pPr>
      <w:rPr>
        <w:rFonts w:hint="default"/>
      </w:rPr>
    </w:lvl>
    <w:lvl w:ilvl="5">
      <w:numFmt w:val="bullet"/>
      <w:lvlText w:val="•"/>
      <w:lvlJc w:val="left"/>
      <w:pPr>
        <w:ind w:left="4837" w:hanging="809"/>
      </w:pPr>
      <w:rPr>
        <w:rFonts w:hint="default"/>
      </w:rPr>
    </w:lvl>
    <w:lvl w:ilvl="6">
      <w:numFmt w:val="bullet"/>
      <w:lvlText w:val="•"/>
      <w:lvlJc w:val="left"/>
      <w:pPr>
        <w:ind w:left="5830" w:hanging="809"/>
      </w:pPr>
      <w:rPr>
        <w:rFonts w:hint="default"/>
      </w:rPr>
    </w:lvl>
    <w:lvl w:ilvl="7">
      <w:numFmt w:val="bullet"/>
      <w:lvlText w:val="•"/>
      <w:lvlJc w:val="left"/>
      <w:pPr>
        <w:ind w:left="6822" w:hanging="809"/>
      </w:pPr>
      <w:rPr>
        <w:rFonts w:hint="default"/>
      </w:rPr>
    </w:lvl>
    <w:lvl w:ilvl="8">
      <w:numFmt w:val="bullet"/>
      <w:lvlText w:val="•"/>
      <w:lvlJc w:val="left"/>
      <w:pPr>
        <w:ind w:left="7815" w:hanging="809"/>
      </w:pPr>
      <w:rPr>
        <w:rFonts w:hint="default"/>
      </w:rPr>
    </w:lvl>
  </w:abstractNum>
  <w:abstractNum w:abstractNumId="8" w15:restartNumberingAfterBreak="0">
    <w:nsid w:val="11272D0F"/>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9" w15:restartNumberingAfterBreak="0">
    <w:nsid w:val="12712C0B"/>
    <w:multiLevelType w:val="hybridMultilevel"/>
    <w:tmpl w:val="B1C2F456"/>
    <w:lvl w:ilvl="0" w:tplc="4E4C3CCC">
      <w:start w:val="1"/>
      <w:numFmt w:val="upperLetter"/>
      <w:lvlText w:val="%1."/>
      <w:lvlJc w:val="left"/>
      <w:pPr>
        <w:ind w:left="696" w:hanging="279"/>
      </w:pPr>
      <w:rPr>
        <w:rFonts w:ascii="Times New Roman" w:eastAsia="Times New Roman" w:hAnsi="Times New Roman" w:cs="Times New Roman" w:hint="default"/>
        <w:w w:val="102"/>
        <w:sz w:val="22"/>
        <w:szCs w:val="22"/>
      </w:rPr>
    </w:lvl>
    <w:lvl w:ilvl="1" w:tplc="C50CE942">
      <w:numFmt w:val="bullet"/>
      <w:lvlText w:val="•"/>
      <w:lvlJc w:val="left"/>
      <w:pPr>
        <w:ind w:left="1610" w:hanging="279"/>
      </w:pPr>
      <w:rPr>
        <w:rFonts w:hint="default"/>
      </w:rPr>
    </w:lvl>
    <w:lvl w:ilvl="2" w:tplc="1450A27E">
      <w:numFmt w:val="bullet"/>
      <w:lvlText w:val="•"/>
      <w:lvlJc w:val="left"/>
      <w:pPr>
        <w:ind w:left="2520" w:hanging="279"/>
      </w:pPr>
      <w:rPr>
        <w:rFonts w:hint="default"/>
      </w:rPr>
    </w:lvl>
    <w:lvl w:ilvl="3" w:tplc="5D982B8E">
      <w:numFmt w:val="bullet"/>
      <w:lvlText w:val="•"/>
      <w:lvlJc w:val="left"/>
      <w:pPr>
        <w:ind w:left="3430" w:hanging="279"/>
      </w:pPr>
      <w:rPr>
        <w:rFonts w:hint="default"/>
      </w:rPr>
    </w:lvl>
    <w:lvl w:ilvl="4" w:tplc="3E38532C">
      <w:numFmt w:val="bullet"/>
      <w:lvlText w:val="•"/>
      <w:lvlJc w:val="left"/>
      <w:pPr>
        <w:ind w:left="4340" w:hanging="279"/>
      </w:pPr>
      <w:rPr>
        <w:rFonts w:hint="default"/>
      </w:rPr>
    </w:lvl>
    <w:lvl w:ilvl="5" w:tplc="11D8C792">
      <w:numFmt w:val="bullet"/>
      <w:lvlText w:val="•"/>
      <w:lvlJc w:val="left"/>
      <w:pPr>
        <w:ind w:left="5250" w:hanging="279"/>
      </w:pPr>
      <w:rPr>
        <w:rFonts w:hint="default"/>
      </w:rPr>
    </w:lvl>
    <w:lvl w:ilvl="6" w:tplc="E5A0EE6C">
      <w:numFmt w:val="bullet"/>
      <w:lvlText w:val="•"/>
      <w:lvlJc w:val="left"/>
      <w:pPr>
        <w:ind w:left="6160" w:hanging="279"/>
      </w:pPr>
      <w:rPr>
        <w:rFonts w:hint="default"/>
      </w:rPr>
    </w:lvl>
    <w:lvl w:ilvl="7" w:tplc="3FDC5904">
      <w:numFmt w:val="bullet"/>
      <w:lvlText w:val="•"/>
      <w:lvlJc w:val="left"/>
      <w:pPr>
        <w:ind w:left="7070" w:hanging="279"/>
      </w:pPr>
      <w:rPr>
        <w:rFonts w:hint="default"/>
      </w:rPr>
    </w:lvl>
    <w:lvl w:ilvl="8" w:tplc="537E8C5C">
      <w:numFmt w:val="bullet"/>
      <w:lvlText w:val="•"/>
      <w:lvlJc w:val="left"/>
      <w:pPr>
        <w:ind w:left="7980" w:hanging="279"/>
      </w:pPr>
      <w:rPr>
        <w:rFonts w:hint="default"/>
      </w:rPr>
    </w:lvl>
  </w:abstractNum>
  <w:abstractNum w:abstractNumId="10" w15:restartNumberingAfterBreak="0">
    <w:nsid w:val="16EE58FE"/>
    <w:multiLevelType w:val="multilevel"/>
    <w:tmpl w:val="A120E4B2"/>
    <w:lvl w:ilvl="0">
      <w:start w:val="2"/>
      <w:numFmt w:val="upperRoman"/>
      <w:lvlText w:val="%1"/>
      <w:lvlJc w:val="left"/>
      <w:pPr>
        <w:ind w:left="1858" w:hanging="809"/>
      </w:pPr>
      <w:rPr>
        <w:rFonts w:hint="default"/>
      </w:rPr>
    </w:lvl>
    <w:lvl w:ilvl="1">
      <w:start w:val="3"/>
      <w:numFmt w:val="upperLetter"/>
      <w:lvlText w:val="%1.%2"/>
      <w:lvlJc w:val="left"/>
      <w:pPr>
        <w:ind w:left="1858" w:hanging="809"/>
      </w:pPr>
      <w:rPr>
        <w:rFonts w:hint="default"/>
      </w:rPr>
    </w:lvl>
    <w:lvl w:ilvl="2">
      <w:start w:val="1"/>
      <w:numFmt w:val="decimal"/>
      <w:lvlText w:val="%1.%2.%3"/>
      <w:lvlJc w:val="left"/>
      <w:pPr>
        <w:ind w:left="1858" w:hanging="809"/>
      </w:pPr>
      <w:rPr>
        <w:rFonts w:hint="default"/>
      </w:rPr>
    </w:lvl>
    <w:lvl w:ilvl="3">
      <w:start w:val="5"/>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1" w15:restartNumberingAfterBreak="0">
    <w:nsid w:val="17B11045"/>
    <w:multiLevelType w:val="multilevel"/>
    <w:tmpl w:val="BE88166E"/>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2"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3" w15:restartNumberingAfterBreak="0">
    <w:nsid w:val="22431C2C"/>
    <w:multiLevelType w:val="hybridMultilevel"/>
    <w:tmpl w:val="D6AE6B18"/>
    <w:lvl w:ilvl="0" w:tplc="AE72D476">
      <w:start w:val="1"/>
      <w:numFmt w:val="decimal"/>
      <w:lvlText w:val="5.4.%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43953B2"/>
    <w:multiLevelType w:val="multilevel"/>
    <w:tmpl w:val="4FB2B704"/>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15" w15:restartNumberingAfterBreak="0">
    <w:nsid w:val="258769A0"/>
    <w:multiLevelType w:val="multilevel"/>
    <w:tmpl w:val="C276B9A6"/>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4"/>
      <w:numFmt w:val="decimal"/>
      <w:lvlText w:val="%1.%2.%3"/>
      <w:lvlJc w:val="left"/>
      <w:pPr>
        <w:ind w:left="1858" w:hanging="809"/>
        <w:jc w:val="right"/>
      </w:pPr>
      <w:rPr>
        <w:rFonts w:hint="default"/>
      </w:rPr>
    </w:lvl>
    <w:lvl w:ilvl="3">
      <w:start w:val="3"/>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6" w15:restartNumberingAfterBreak="0">
    <w:nsid w:val="28306150"/>
    <w:multiLevelType w:val="multilevel"/>
    <w:tmpl w:val="1F3ED01E"/>
    <w:lvl w:ilvl="0">
      <w:start w:val="1"/>
      <w:numFmt w:val="upperLetter"/>
      <w:lvlText w:val="%1"/>
      <w:lvlJc w:val="left"/>
      <w:pPr>
        <w:ind w:left="987" w:hanging="615"/>
      </w:pPr>
      <w:rPr>
        <w:rFonts w:hint="default"/>
      </w:rPr>
    </w:lvl>
    <w:lvl w:ilvl="1">
      <w:start w:val="1"/>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17" w15:restartNumberingAfterBreak="0">
    <w:nsid w:val="2A1E0709"/>
    <w:multiLevelType w:val="multilevel"/>
    <w:tmpl w:val="3060308A"/>
    <w:lvl w:ilvl="0">
      <w:start w:val="2"/>
      <w:numFmt w:val="upperRoman"/>
      <w:lvlText w:val="%1"/>
      <w:lvlJc w:val="left"/>
      <w:pPr>
        <w:ind w:left="956" w:hanging="584"/>
      </w:pPr>
      <w:rPr>
        <w:rFonts w:hint="default"/>
      </w:rPr>
    </w:lvl>
    <w:lvl w:ilvl="1">
      <w:start w:val="3"/>
      <w:numFmt w:val="upperLetter"/>
      <w:lvlText w:val="%1.%2"/>
      <w:lvlJc w:val="left"/>
      <w:pPr>
        <w:ind w:left="956" w:hanging="584"/>
      </w:pPr>
      <w:rPr>
        <w:rFonts w:hint="default"/>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4506" w:hanging="809"/>
      </w:pPr>
      <w:rPr>
        <w:rFonts w:hint="default"/>
      </w:rPr>
    </w:lvl>
    <w:lvl w:ilvl="5">
      <w:numFmt w:val="bullet"/>
      <w:lvlText w:val="•"/>
      <w:lvlJc w:val="left"/>
      <w:pPr>
        <w:ind w:left="5388" w:hanging="809"/>
      </w:pPr>
      <w:rPr>
        <w:rFonts w:hint="default"/>
      </w:rPr>
    </w:lvl>
    <w:lvl w:ilvl="6">
      <w:numFmt w:val="bullet"/>
      <w:lvlText w:val="•"/>
      <w:lvlJc w:val="left"/>
      <w:pPr>
        <w:ind w:left="6271" w:hanging="809"/>
      </w:pPr>
      <w:rPr>
        <w:rFonts w:hint="default"/>
      </w:rPr>
    </w:lvl>
    <w:lvl w:ilvl="7">
      <w:numFmt w:val="bullet"/>
      <w:lvlText w:val="•"/>
      <w:lvlJc w:val="left"/>
      <w:pPr>
        <w:ind w:left="7153" w:hanging="809"/>
      </w:pPr>
      <w:rPr>
        <w:rFonts w:hint="default"/>
      </w:rPr>
    </w:lvl>
    <w:lvl w:ilvl="8">
      <w:numFmt w:val="bullet"/>
      <w:lvlText w:val="•"/>
      <w:lvlJc w:val="left"/>
      <w:pPr>
        <w:ind w:left="8035" w:hanging="809"/>
      </w:pPr>
      <w:rPr>
        <w:rFonts w:hint="default"/>
      </w:rPr>
    </w:lvl>
  </w:abstractNum>
  <w:abstractNum w:abstractNumId="18" w15:restartNumberingAfterBreak="0">
    <w:nsid w:val="2ACC7C76"/>
    <w:multiLevelType w:val="multilevel"/>
    <w:tmpl w:val="14B81F5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19" w15:restartNumberingAfterBreak="0">
    <w:nsid w:val="30A97502"/>
    <w:multiLevelType w:val="multilevel"/>
    <w:tmpl w:val="350425C4"/>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306" w:hanging="708"/>
      </w:pPr>
      <w:rPr>
        <w:rFonts w:ascii="Times New Roman" w:eastAsia="Times New Roman" w:hAnsi="Times New Roman" w:cs="Times New Roman" w:hint="default"/>
        <w:spacing w:val="-3"/>
        <w:w w:val="102"/>
        <w:sz w:val="22"/>
        <w:szCs w:val="22"/>
      </w:rPr>
    </w:lvl>
    <w:lvl w:ilvl="2">
      <w:numFmt w:val="bullet"/>
      <w:lvlText w:val="•"/>
      <w:lvlJc w:val="left"/>
      <w:pPr>
        <w:ind w:left="2244" w:hanging="708"/>
      </w:pPr>
      <w:rPr>
        <w:rFonts w:hint="default"/>
      </w:rPr>
    </w:lvl>
    <w:lvl w:ilvl="3">
      <w:numFmt w:val="bullet"/>
      <w:lvlText w:val="•"/>
      <w:lvlJc w:val="left"/>
      <w:pPr>
        <w:ind w:left="3188" w:hanging="708"/>
      </w:pPr>
      <w:rPr>
        <w:rFonts w:hint="default"/>
      </w:rPr>
    </w:lvl>
    <w:lvl w:ilvl="4">
      <w:numFmt w:val="bullet"/>
      <w:lvlText w:val="•"/>
      <w:lvlJc w:val="left"/>
      <w:pPr>
        <w:ind w:left="4133" w:hanging="708"/>
      </w:pPr>
      <w:rPr>
        <w:rFonts w:hint="default"/>
      </w:rPr>
    </w:lvl>
    <w:lvl w:ilvl="5">
      <w:numFmt w:val="bullet"/>
      <w:lvlText w:val="•"/>
      <w:lvlJc w:val="left"/>
      <w:pPr>
        <w:ind w:left="5077" w:hanging="708"/>
      </w:pPr>
      <w:rPr>
        <w:rFonts w:hint="default"/>
      </w:rPr>
    </w:lvl>
    <w:lvl w:ilvl="6">
      <w:numFmt w:val="bullet"/>
      <w:lvlText w:val="•"/>
      <w:lvlJc w:val="left"/>
      <w:pPr>
        <w:ind w:left="6022" w:hanging="708"/>
      </w:pPr>
      <w:rPr>
        <w:rFonts w:hint="default"/>
      </w:rPr>
    </w:lvl>
    <w:lvl w:ilvl="7">
      <w:numFmt w:val="bullet"/>
      <w:lvlText w:val="•"/>
      <w:lvlJc w:val="left"/>
      <w:pPr>
        <w:ind w:left="6966" w:hanging="708"/>
      </w:pPr>
      <w:rPr>
        <w:rFonts w:hint="default"/>
      </w:rPr>
    </w:lvl>
    <w:lvl w:ilvl="8">
      <w:numFmt w:val="bullet"/>
      <w:lvlText w:val="•"/>
      <w:lvlJc w:val="left"/>
      <w:pPr>
        <w:ind w:left="7911" w:hanging="708"/>
      </w:pPr>
      <w:rPr>
        <w:rFonts w:hint="default"/>
      </w:rPr>
    </w:lvl>
  </w:abstractNum>
  <w:abstractNum w:abstractNumId="20" w15:restartNumberingAfterBreak="0">
    <w:nsid w:val="31BC2A13"/>
    <w:multiLevelType w:val="multilevel"/>
    <w:tmpl w:val="F8BE4A70"/>
    <w:lvl w:ilvl="0">
      <w:start w:val="5"/>
      <w:numFmt w:val="decimal"/>
      <w:lvlText w:val="%1"/>
      <w:lvlJc w:val="left"/>
      <w:pPr>
        <w:ind w:left="1172" w:hanging="800"/>
      </w:pPr>
      <w:rPr>
        <w:rFonts w:hint="default"/>
      </w:rPr>
    </w:lvl>
    <w:lvl w:ilvl="1">
      <w:start w:val="5"/>
      <w:numFmt w:val="decimal"/>
      <w:lvlText w:val="%1.%2"/>
      <w:lvlJc w:val="left"/>
      <w:pPr>
        <w:ind w:left="1172" w:hanging="800"/>
      </w:pPr>
      <w:rPr>
        <w:rFonts w:hint="default"/>
      </w:rPr>
    </w:lvl>
    <w:lvl w:ilvl="2">
      <w:start w:val="1"/>
      <w:numFmt w:val="decimal"/>
      <w:lvlText w:val="5.6.%3"/>
      <w:lvlJc w:val="left"/>
      <w:pPr>
        <w:ind w:left="732" w:hanging="360"/>
      </w:pPr>
      <w:rPr>
        <w:rFonts w:ascii="Times New Roman" w:hAnsi="Times New Roman" w:hint="default"/>
        <w:b w:val="0"/>
        <w:i w:val="0"/>
        <w:sz w:val="24"/>
        <w:szCs w:val="24"/>
      </w:rPr>
    </w:lvl>
    <w:lvl w:ilvl="3">
      <w:start w:val="1"/>
      <w:numFmt w:val="lowerLetter"/>
      <w:lvlText w:val="%4)"/>
      <w:lvlJc w:val="left"/>
      <w:pPr>
        <w:ind w:left="1961"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1" w15:restartNumberingAfterBreak="0">
    <w:nsid w:val="327026E2"/>
    <w:multiLevelType w:val="multilevel"/>
    <w:tmpl w:val="C6CE44E8"/>
    <w:lvl w:ilvl="0">
      <w:start w:val="5"/>
      <w:numFmt w:val="decimal"/>
      <w:lvlText w:val="%1"/>
      <w:lvlJc w:val="left"/>
      <w:pPr>
        <w:ind w:left="1171" w:hanging="800"/>
      </w:pPr>
      <w:rPr>
        <w:rFonts w:hint="default"/>
      </w:rPr>
    </w:lvl>
    <w:lvl w:ilvl="1">
      <w:start w:val="2"/>
      <w:numFmt w:val="decimal"/>
      <w:lvlText w:val="%1.%2"/>
      <w:lvlJc w:val="left"/>
      <w:pPr>
        <w:ind w:left="1171" w:hanging="800"/>
      </w:pPr>
      <w:rPr>
        <w:rFonts w:hint="default"/>
      </w:rPr>
    </w:lvl>
    <w:lvl w:ilvl="2">
      <w:start w:val="1"/>
      <w:numFmt w:val="decimal"/>
      <w:lvlText w:val="%1.%2.%3"/>
      <w:lvlJc w:val="left"/>
      <w:pPr>
        <w:ind w:left="1171"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43" w:hanging="372"/>
      </w:pPr>
      <w:rPr>
        <w:rFonts w:ascii="Times New Roman" w:eastAsia="Times New Roman" w:hAnsi="Times New Roman" w:cs="Times New Roman" w:hint="default"/>
        <w:spacing w:val="0"/>
        <w:w w:val="102"/>
        <w:sz w:val="22"/>
        <w:szCs w:val="22"/>
      </w:rPr>
    </w:lvl>
    <w:lvl w:ilvl="4">
      <w:numFmt w:val="bullet"/>
      <w:lvlText w:val="•"/>
      <w:lvlJc w:val="left"/>
      <w:pPr>
        <w:ind w:left="2754" w:hanging="372"/>
      </w:pPr>
      <w:rPr>
        <w:rFonts w:hint="default"/>
      </w:rPr>
    </w:lvl>
    <w:lvl w:ilvl="5">
      <w:numFmt w:val="bullet"/>
      <w:lvlText w:val="•"/>
      <w:lvlJc w:val="left"/>
      <w:pPr>
        <w:ind w:left="3928" w:hanging="372"/>
      </w:pPr>
      <w:rPr>
        <w:rFonts w:hint="default"/>
      </w:rPr>
    </w:lvl>
    <w:lvl w:ilvl="6">
      <w:numFmt w:val="bullet"/>
      <w:lvlText w:val="•"/>
      <w:lvlJc w:val="left"/>
      <w:pPr>
        <w:ind w:left="5102" w:hanging="372"/>
      </w:pPr>
      <w:rPr>
        <w:rFonts w:hint="default"/>
      </w:rPr>
    </w:lvl>
    <w:lvl w:ilvl="7">
      <w:numFmt w:val="bullet"/>
      <w:lvlText w:val="•"/>
      <w:lvlJc w:val="left"/>
      <w:pPr>
        <w:ind w:left="6277" w:hanging="372"/>
      </w:pPr>
      <w:rPr>
        <w:rFonts w:hint="default"/>
      </w:rPr>
    </w:lvl>
    <w:lvl w:ilvl="8">
      <w:numFmt w:val="bullet"/>
      <w:lvlText w:val="•"/>
      <w:lvlJc w:val="left"/>
      <w:pPr>
        <w:ind w:left="7451" w:hanging="372"/>
      </w:pPr>
      <w:rPr>
        <w:rFonts w:hint="default"/>
      </w:rPr>
    </w:lvl>
  </w:abstractNum>
  <w:abstractNum w:abstractNumId="22" w15:restartNumberingAfterBreak="0">
    <w:nsid w:val="32D0025D"/>
    <w:multiLevelType w:val="hybridMultilevel"/>
    <w:tmpl w:val="5CB4F5D2"/>
    <w:lvl w:ilvl="0" w:tplc="025000B8">
      <w:start w:val="1"/>
      <w:numFmt w:val="decimal"/>
      <w:lvlText w:val="5.7.%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495672F"/>
    <w:multiLevelType w:val="hybridMultilevel"/>
    <w:tmpl w:val="736094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359D0458"/>
    <w:multiLevelType w:val="multilevel"/>
    <w:tmpl w:val="9ED49124"/>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25" w15:restartNumberingAfterBreak="0">
    <w:nsid w:val="36F16E98"/>
    <w:multiLevelType w:val="hybridMultilevel"/>
    <w:tmpl w:val="25186A36"/>
    <w:lvl w:ilvl="0" w:tplc="6FA8E6DE">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A7384C"/>
    <w:multiLevelType w:val="multilevel"/>
    <w:tmpl w:val="1700DAA2"/>
    <w:lvl w:ilvl="0">
      <w:start w:val="4"/>
      <w:numFmt w:val="upperLetter"/>
      <w:lvlText w:val="%1"/>
      <w:lvlJc w:val="left"/>
      <w:pPr>
        <w:ind w:left="987" w:hanging="615"/>
      </w:pPr>
      <w:rPr>
        <w:rFonts w:hint="default"/>
      </w:rPr>
    </w:lvl>
    <w:lvl w:ilvl="1">
      <w:start w:val="8"/>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27" w15:restartNumberingAfterBreak="0">
    <w:nsid w:val="3DE528E2"/>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8" w15:restartNumberingAfterBreak="0">
    <w:nsid w:val="3F7124A4"/>
    <w:multiLevelType w:val="hybridMultilevel"/>
    <w:tmpl w:val="09CE70A8"/>
    <w:lvl w:ilvl="0" w:tplc="08090017">
      <w:start w:val="1"/>
      <w:numFmt w:val="lowerLetter"/>
      <w:lvlText w:val="%1)"/>
      <w:lvlJc w:val="left"/>
      <w:pPr>
        <w:ind w:left="1435" w:hanging="264"/>
      </w:pPr>
      <w:rPr>
        <w:rFonts w:cs="Times New Roman" w:hint="default"/>
        <w:w w:val="102"/>
        <w:sz w:val="22"/>
        <w:szCs w:val="22"/>
      </w:rPr>
    </w:lvl>
    <w:lvl w:ilvl="1" w:tplc="FFFFFFFF">
      <w:numFmt w:val="bullet"/>
      <w:lvlText w:val="•"/>
      <w:lvlJc w:val="left"/>
      <w:pPr>
        <w:ind w:left="2276" w:hanging="264"/>
      </w:pPr>
      <w:rPr>
        <w:rFonts w:hint="default"/>
      </w:rPr>
    </w:lvl>
    <w:lvl w:ilvl="2" w:tplc="FFFFFFFF">
      <w:numFmt w:val="bullet"/>
      <w:lvlText w:val="•"/>
      <w:lvlJc w:val="left"/>
      <w:pPr>
        <w:ind w:left="3112" w:hanging="264"/>
      </w:pPr>
      <w:rPr>
        <w:rFonts w:hint="default"/>
      </w:rPr>
    </w:lvl>
    <w:lvl w:ilvl="3" w:tplc="FFFFFFFF">
      <w:numFmt w:val="bullet"/>
      <w:lvlText w:val="•"/>
      <w:lvlJc w:val="left"/>
      <w:pPr>
        <w:ind w:left="3948" w:hanging="264"/>
      </w:pPr>
      <w:rPr>
        <w:rFonts w:hint="default"/>
      </w:rPr>
    </w:lvl>
    <w:lvl w:ilvl="4" w:tplc="FFFFFFFF">
      <w:numFmt w:val="bullet"/>
      <w:lvlText w:val="•"/>
      <w:lvlJc w:val="left"/>
      <w:pPr>
        <w:ind w:left="4784" w:hanging="264"/>
      </w:pPr>
      <w:rPr>
        <w:rFonts w:hint="default"/>
      </w:rPr>
    </w:lvl>
    <w:lvl w:ilvl="5" w:tplc="FFFFFFFF">
      <w:numFmt w:val="bullet"/>
      <w:lvlText w:val="•"/>
      <w:lvlJc w:val="left"/>
      <w:pPr>
        <w:ind w:left="5620" w:hanging="264"/>
      </w:pPr>
      <w:rPr>
        <w:rFonts w:hint="default"/>
      </w:rPr>
    </w:lvl>
    <w:lvl w:ilvl="6" w:tplc="FFFFFFFF">
      <w:numFmt w:val="bullet"/>
      <w:lvlText w:val="•"/>
      <w:lvlJc w:val="left"/>
      <w:pPr>
        <w:ind w:left="6456" w:hanging="264"/>
      </w:pPr>
      <w:rPr>
        <w:rFonts w:hint="default"/>
      </w:rPr>
    </w:lvl>
    <w:lvl w:ilvl="7" w:tplc="FFFFFFFF">
      <w:numFmt w:val="bullet"/>
      <w:lvlText w:val="•"/>
      <w:lvlJc w:val="left"/>
      <w:pPr>
        <w:ind w:left="7292" w:hanging="264"/>
      </w:pPr>
      <w:rPr>
        <w:rFonts w:hint="default"/>
      </w:rPr>
    </w:lvl>
    <w:lvl w:ilvl="8" w:tplc="FFFFFFFF">
      <w:numFmt w:val="bullet"/>
      <w:lvlText w:val="•"/>
      <w:lvlJc w:val="left"/>
      <w:pPr>
        <w:ind w:left="8128" w:hanging="264"/>
      </w:pPr>
      <w:rPr>
        <w:rFonts w:hint="default"/>
      </w:rPr>
    </w:lvl>
  </w:abstractNum>
  <w:abstractNum w:abstractNumId="29" w15:restartNumberingAfterBreak="0">
    <w:nsid w:val="441B76EC"/>
    <w:multiLevelType w:val="hybridMultilevel"/>
    <w:tmpl w:val="3D7C3D08"/>
    <w:lvl w:ilvl="0" w:tplc="C4EE8080">
      <w:numFmt w:val="bullet"/>
      <w:lvlText w:val="-"/>
      <w:lvlJc w:val="left"/>
      <w:pPr>
        <w:ind w:left="1246" w:hanging="665"/>
      </w:pPr>
      <w:rPr>
        <w:rFonts w:ascii="Times New Roman" w:eastAsia="Times New Roman" w:hAnsi="Times New Roman" w:cs="Times New Roman" w:hint="default"/>
        <w:w w:val="103"/>
        <w:sz w:val="18"/>
        <w:szCs w:val="18"/>
      </w:rPr>
    </w:lvl>
    <w:lvl w:ilvl="1" w:tplc="0CAA4DDC">
      <w:numFmt w:val="bullet"/>
      <w:lvlText w:val="-"/>
      <w:lvlJc w:val="left"/>
      <w:pPr>
        <w:ind w:left="1911" w:hanging="874"/>
      </w:pPr>
      <w:rPr>
        <w:rFonts w:ascii="Times New Roman" w:eastAsia="Times New Roman" w:hAnsi="Times New Roman" w:cs="Times New Roman" w:hint="default"/>
        <w:w w:val="103"/>
        <w:sz w:val="18"/>
        <w:szCs w:val="18"/>
      </w:rPr>
    </w:lvl>
    <w:lvl w:ilvl="2" w:tplc="41CE02A2">
      <w:numFmt w:val="bullet"/>
      <w:lvlText w:val="•"/>
      <w:lvlJc w:val="left"/>
      <w:pPr>
        <w:ind w:left="2795" w:hanging="874"/>
      </w:pPr>
      <w:rPr>
        <w:rFonts w:hint="default"/>
      </w:rPr>
    </w:lvl>
    <w:lvl w:ilvl="3" w:tplc="80A4A1DE">
      <w:numFmt w:val="bullet"/>
      <w:lvlText w:val="•"/>
      <w:lvlJc w:val="left"/>
      <w:pPr>
        <w:ind w:left="3671" w:hanging="874"/>
      </w:pPr>
      <w:rPr>
        <w:rFonts w:hint="default"/>
      </w:rPr>
    </w:lvl>
    <w:lvl w:ilvl="4" w:tplc="2ADC811C">
      <w:numFmt w:val="bullet"/>
      <w:lvlText w:val="•"/>
      <w:lvlJc w:val="left"/>
      <w:pPr>
        <w:ind w:left="4546" w:hanging="874"/>
      </w:pPr>
      <w:rPr>
        <w:rFonts w:hint="default"/>
      </w:rPr>
    </w:lvl>
    <w:lvl w:ilvl="5" w:tplc="934C4BF6">
      <w:numFmt w:val="bullet"/>
      <w:lvlText w:val="•"/>
      <w:lvlJc w:val="left"/>
      <w:pPr>
        <w:ind w:left="5422" w:hanging="874"/>
      </w:pPr>
      <w:rPr>
        <w:rFonts w:hint="default"/>
      </w:rPr>
    </w:lvl>
    <w:lvl w:ilvl="6" w:tplc="7186917E">
      <w:numFmt w:val="bullet"/>
      <w:lvlText w:val="•"/>
      <w:lvlJc w:val="left"/>
      <w:pPr>
        <w:ind w:left="6297" w:hanging="874"/>
      </w:pPr>
      <w:rPr>
        <w:rFonts w:hint="default"/>
      </w:rPr>
    </w:lvl>
    <w:lvl w:ilvl="7" w:tplc="237A7CF0">
      <w:numFmt w:val="bullet"/>
      <w:lvlText w:val="•"/>
      <w:lvlJc w:val="left"/>
      <w:pPr>
        <w:ind w:left="7173" w:hanging="874"/>
      </w:pPr>
      <w:rPr>
        <w:rFonts w:hint="default"/>
      </w:rPr>
    </w:lvl>
    <w:lvl w:ilvl="8" w:tplc="A6BC2498">
      <w:numFmt w:val="bullet"/>
      <w:lvlText w:val="•"/>
      <w:lvlJc w:val="left"/>
      <w:pPr>
        <w:ind w:left="8048" w:hanging="874"/>
      </w:pPr>
      <w:rPr>
        <w:rFonts w:hint="default"/>
      </w:rPr>
    </w:lvl>
  </w:abstractNum>
  <w:abstractNum w:abstractNumId="30" w15:restartNumberingAfterBreak="0">
    <w:nsid w:val="4E9D130F"/>
    <w:multiLevelType w:val="hybridMultilevel"/>
    <w:tmpl w:val="0030903C"/>
    <w:lvl w:ilvl="0" w:tplc="6DEEB4F4">
      <w:start w:val="1"/>
      <w:numFmt w:val="decimal"/>
      <w:lvlText w:val="%1."/>
      <w:lvlJc w:val="left"/>
      <w:pPr>
        <w:ind w:left="898" w:hanging="188"/>
      </w:pPr>
      <w:rPr>
        <w:rFonts w:ascii="Times New Roman" w:eastAsia="Times New Roman" w:hAnsi="Times New Roman" w:cs="Times New Roman" w:hint="default"/>
        <w:b/>
        <w:bCs/>
        <w:spacing w:val="-3"/>
        <w:w w:val="103"/>
        <w:sz w:val="18"/>
        <w:szCs w:val="18"/>
      </w:rPr>
    </w:lvl>
    <w:lvl w:ilvl="1" w:tplc="9F54D0BA">
      <w:numFmt w:val="bullet"/>
      <w:lvlText w:val="•"/>
      <w:lvlJc w:val="left"/>
      <w:pPr>
        <w:ind w:left="1790" w:hanging="188"/>
      </w:pPr>
      <w:rPr>
        <w:rFonts w:hint="default"/>
      </w:rPr>
    </w:lvl>
    <w:lvl w:ilvl="2" w:tplc="FB966E4A">
      <w:numFmt w:val="bullet"/>
      <w:lvlText w:val="•"/>
      <w:lvlJc w:val="left"/>
      <w:pPr>
        <w:ind w:left="2680" w:hanging="188"/>
      </w:pPr>
      <w:rPr>
        <w:rFonts w:hint="default"/>
      </w:rPr>
    </w:lvl>
    <w:lvl w:ilvl="3" w:tplc="AD0658DA">
      <w:numFmt w:val="bullet"/>
      <w:lvlText w:val="•"/>
      <w:lvlJc w:val="left"/>
      <w:pPr>
        <w:ind w:left="3570" w:hanging="188"/>
      </w:pPr>
      <w:rPr>
        <w:rFonts w:hint="default"/>
      </w:rPr>
    </w:lvl>
    <w:lvl w:ilvl="4" w:tplc="214CAE52">
      <w:numFmt w:val="bullet"/>
      <w:lvlText w:val="•"/>
      <w:lvlJc w:val="left"/>
      <w:pPr>
        <w:ind w:left="4460" w:hanging="188"/>
      </w:pPr>
      <w:rPr>
        <w:rFonts w:hint="default"/>
      </w:rPr>
    </w:lvl>
    <w:lvl w:ilvl="5" w:tplc="2D7A17DA">
      <w:numFmt w:val="bullet"/>
      <w:lvlText w:val="•"/>
      <w:lvlJc w:val="left"/>
      <w:pPr>
        <w:ind w:left="5350" w:hanging="188"/>
      </w:pPr>
      <w:rPr>
        <w:rFonts w:hint="default"/>
      </w:rPr>
    </w:lvl>
    <w:lvl w:ilvl="6" w:tplc="5764E7E4">
      <w:numFmt w:val="bullet"/>
      <w:lvlText w:val="•"/>
      <w:lvlJc w:val="left"/>
      <w:pPr>
        <w:ind w:left="6240" w:hanging="188"/>
      </w:pPr>
      <w:rPr>
        <w:rFonts w:hint="default"/>
      </w:rPr>
    </w:lvl>
    <w:lvl w:ilvl="7" w:tplc="99DAD928">
      <w:numFmt w:val="bullet"/>
      <w:lvlText w:val="•"/>
      <w:lvlJc w:val="left"/>
      <w:pPr>
        <w:ind w:left="7130" w:hanging="188"/>
      </w:pPr>
      <w:rPr>
        <w:rFonts w:hint="default"/>
      </w:rPr>
    </w:lvl>
    <w:lvl w:ilvl="8" w:tplc="94A279D0">
      <w:numFmt w:val="bullet"/>
      <w:lvlText w:val="•"/>
      <w:lvlJc w:val="left"/>
      <w:pPr>
        <w:ind w:left="8020" w:hanging="188"/>
      </w:pPr>
      <w:rPr>
        <w:rFonts w:hint="default"/>
      </w:rPr>
    </w:lvl>
  </w:abstractNum>
  <w:abstractNum w:abstractNumId="31" w15:restartNumberingAfterBreak="0">
    <w:nsid w:val="4EDF002D"/>
    <w:multiLevelType w:val="hybridMultilevel"/>
    <w:tmpl w:val="BAFE49AA"/>
    <w:lvl w:ilvl="0" w:tplc="5ADACF3A">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tplc="8D32503E">
      <w:numFmt w:val="bullet"/>
      <w:lvlText w:val="•"/>
      <w:lvlJc w:val="left"/>
      <w:pPr>
        <w:ind w:left="1556" w:hanging="276"/>
      </w:pPr>
      <w:rPr>
        <w:rFonts w:hint="default"/>
      </w:rPr>
    </w:lvl>
    <w:lvl w:ilvl="2" w:tplc="E1BA34C4">
      <w:numFmt w:val="bullet"/>
      <w:lvlText w:val="•"/>
      <w:lvlJc w:val="left"/>
      <w:pPr>
        <w:ind w:left="2472" w:hanging="276"/>
      </w:pPr>
      <w:rPr>
        <w:rFonts w:hint="default"/>
      </w:rPr>
    </w:lvl>
    <w:lvl w:ilvl="3" w:tplc="CD98C29C">
      <w:numFmt w:val="bullet"/>
      <w:lvlText w:val="•"/>
      <w:lvlJc w:val="left"/>
      <w:pPr>
        <w:ind w:left="3388" w:hanging="276"/>
      </w:pPr>
      <w:rPr>
        <w:rFonts w:hint="default"/>
      </w:rPr>
    </w:lvl>
    <w:lvl w:ilvl="4" w:tplc="67B4E272">
      <w:numFmt w:val="bullet"/>
      <w:lvlText w:val="•"/>
      <w:lvlJc w:val="left"/>
      <w:pPr>
        <w:ind w:left="4304" w:hanging="276"/>
      </w:pPr>
      <w:rPr>
        <w:rFonts w:hint="default"/>
      </w:rPr>
    </w:lvl>
    <w:lvl w:ilvl="5" w:tplc="DFD0F044">
      <w:numFmt w:val="bullet"/>
      <w:lvlText w:val="•"/>
      <w:lvlJc w:val="left"/>
      <w:pPr>
        <w:ind w:left="5220" w:hanging="276"/>
      </w:pPr>
      <w:rPr>
        <w:rFonts w:hint="default"/>
      </w:rPr>
    </w:lvl>
    <w:lvl w:ilvl="6" w:tplc="F61412AE">
      <w:numFmt w:val="bullet"/>
      <w:lvlText w:val="•"/>
      <w:lvlJc w:val="left"/>
      <w:pPr>
        <w:ind w:left="6136" w:hanging="276"/>
      </w:pPr>
      <w:rPr>
        <w:rFonts w:hint="default"/>
      </w:rPr>
    </w:lvl>
    <w:lvl w:ilvl="7" w:tplc="0BCCEF50">
      <w:numFmt w:val="bullet"/>
      <w:lvlText w:val="•"/>
      <w:lvlJc w:val="left"/>
      <w:pPr>
        <w:ind w:left="7052" w:hanging="276"/>
      </w:pPr>
      <w:rPr>
        <w:rFonts w:hint="default"/>
      </w:rPr>
    </w:lvl>
    <w:lvl w:ilvl="8" w:tplc="672C8774">
      <w:numFmt w:val="bullet"/>
      <w:lvlText w:val="•"/>
      <w:lvlJc w:val="left"/>
      <w:pPr>
        <w:ind w:left="7968" w:hanging="276"/>
      </w:pPr>
      <w:rPr>
        <w:rFonts w:hint="default"/>
      </w:rPr>
    </w:lvl>
  </w:abstractNum>
  <w:abstractNum w:abstractNumId="32" w15:restartNumberingAfterBreak="0">
    <w:nsid w:val="5006430B"/>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3" w15:restartNumberingAfterBreak="0">
    <w:nsid w:val="510A454F"/>
    <w:multiLevelType w:val="multilevel"/>
    <w:tmpl w:val="5E7635E4"/>
    <w:lvl w:ilvl="0">
      <w:start w:val="1"/>
      <w:numFmt w:val="decimal"/>
      <w:lvlText w:val="%1"/>
      <w:lvlJc w:val="left"/>
      <w:pPr>
        <w:ind w:left="766" w:hanging="394"/>
      </w:pPr>
      <w:rPr>
        <w:rFonts w:hint="default"/>
      </w:rPr>
    </w:lvl>
    <w:lvl w:ilvl="1">
      <w:start w:val="1"/>
      <w:numFmt w:val="decimal"/>
      <w:lvlText w:val="%1.%2."/>
      <w:lvlJc w:val="left"/>
      <w:pPr>
        <w:ind w:left="766" w:hanging="394"/>
      </w:pPr>
      <w:rPr>
        <w:rFonts w:ascii="Times New Roman" w:eastAsia="Times New Roman" w:hAnsi="Times New Roman" w:cs="Times New Roman" w:hint="default"/>
        <w:spacing w:val="-3"/>
        <w:w w:val="102"/>
        <w:sz w:val="22"/>
        <w:szCs w:val="22"/>
      </w:rPr>
    </w:lvl>
    <w:lvl w:ilvl="2">
      <w:numFmt w:val="bullet"/>
      <w:lvlText w:val="•"/>
      <w:lvlJc w:val="left"/>
      <w:pPr>
        <w:ind w:left="2568" w:hanging="394"/>
      </w:pPr>
      <w:rPr>
        <w:rFonts w:hint="default"/>
      </w:rPr>
    </w:lvl>
    <w:lvl w:ilvl="3">
      <w:numFmt w:val="bullet"/>
      <w:lvlText w:val="•"/>
      <w:lvlJc w:val="left"/>
      <w:pPr>
        <w:ind w:left="3472" w:hanging="394"/>
      </w:pPr>
      <w:rPr>
        <w:rFonts w:hint="default"/>
      </w:rPr>
    </w:lvl>
    <w:lvl w:ilvl="4">
      <w:numFmt w:val="bullet"/>
      <w:lvlText w:val="•"/>
      <w:lvlJc w:val="left"/>
      <w:pPr>
        <w:ind w:left="4376" w:hanging="394"/>
      </w:pPr>
      <w:rPr>
        <w:rFonts w:hint="default"/>
      </w:rPr>
    </w:lvl>
    <w:lvl w:ilvl="5">
      <w:numFmt w:val="bullet"/>
      <w:lvlText w:val="•"/>
      <w:lvlJc w:val="left"/>
      <w:pPr>
        <w:ind w:left="5280" w:hanging="394"/>
      </w:pPr>
      <w:rPr>
        <w:rFonts w:hint="default"/>
      </w:rPr>
    </w:lvl>
    <w:lvl w:ilvl="6">
      <w:numFmt w:val="bullet"/>
      <w:lvlText w:val="•"/>
      <w:lvlJc w:val="left"/>
      <w:pPr>
        <w:ind w:left="6184" w:hanging="394"/>
      </w:pPr>
      <w:rPr>
        <w:rFonts w:hint="default"/>
      </w:rPr>
    </w:lvl>
    <w:lvl w:ilvl="7">
      <w:numFmt w:val="bullet"/>
      <w:lvlText w:val="•"/>
      <w:lvlJc w:val="left"/>
      <w:pPr>
        <w:ind w:left="7088" w:hanging="394"/>
      </w:pPr>
      <w:rPr>
        <w:rFonts w:hint="default"/>
      </w:rPr>
    </w:lvl>
    <w:lvl w:ilvl="8">
      <w:numFmt w:val="bullet"/>
      <w:lvlText w:val="•"/>
      <w:lvlJc w:val="left"/>
      <w:pPr>
        <w:ind w:left="7992" w:hanging="394"/>
      </w:pPr>
      <w:rPr>
        <w:rFonts w:hint="default"/>
      </w:rPr>
    </w:lvl>
  </w:abstractNum>
  <w:abstractNum w:abstractNumId="34" w15:restartNumberingAfterBreak="0">
    <w:nsid w:val="53B751BB"/>
    <w:multiLevelType w:val="multilevel"/>
    <w:tmpl w:val="8FFE9DCA"/>
    <w:lvl w:ilvl="0">
      <w:start w:val="1"/>
      <w:numFmt w:val="upperRoman"/>
      <w:lvlText w:val="%1"/>
      <w:lvlJc w:val="left"/>
      <w:pPr>
        <w:ind w:left="407" w:hanging="308"/>
      </w:pPr>
      <w:rPr>
        <w:rFonts w:hint="default"/>
      </w:rPr>
    </w:lvl>
    <w:lvl w:ilvl="1">
      <w:start w:val="2"/>
      <w:numFmt w:val="decimal"/>
      <w:lvlText w:val="%1.%2."/>
      <w:lvlJc w:val="left"/>
      <w:pPr>
        <w:ind w:left="407" w:hanging="308"/>
      </w:pPr>
      <w:rPr>
        <w:rFonts w:ascii="Times New Roman" w:eastAsia="Times New Roman" w:hAnsi="Times New Roman" w:cs="Times New Roman" w:hint="default"/>
        <w:b/>
        <w:bCs/>
        <w:spacing w:val="-3"/>
        <w:w w:val="103"/>
        <w:sz w:val="18"/>
        <w:szCs w:val="18"/>
      </w:rPr>
    </w:lvl>
    <w:lvl w:ilvl="2">
      <w:start w:val="1"/>
      <w:numFmt w:val="decimal"/>
      <w:lvlText w:val="%1.%2.%3."/>
      <w:lvlJc w:val="left"/>
      <w:pPr>
        <w:ind w:left="549" w:hanging="449"/>
      </w:pPr>
      <w:rPr>
        <w:rFonts w:ascii="Times New Roman" w:eastAsia="Times New Roman" w:hAnsi="Times New Roman" w:cs="Times New Roman" w:hint="default"/>
        <w:b/>
        <w:bCs/>
        <w:spacing w:val="-3"/>
        <w:w w:val="103"/>
        <w:sz w:val="18"/>
        <w:szCs w:val="18"/>
      </w:rPr>
    </w:lvl>
    <w:lvl w:ilvl="3">
      <w:numFmt w:val="bullet"/>
      <w:lvlText w:val="•"/>
      <w:lvlJc w:val="left"/>
      <w:pPr>
        <w:ind w:left="2189" w:hanging="449"/>
      </w:pPr>
      <w:rPr>
        <w:rFonts w:hint="default"/>
      </w:rPr>
    </w:lvl>
    <w:lvl w:ilvl="4">
      <w:numFmt w:val="bullet"/>
      <w:lvlText w:val="•"/>
      <w:lvlJc w:val="left"/>
      <w:pPr>
        <w:ind w:left="3014" w:hanging="449"/>
      </w:pPr>
      <w:rPr>
        <w:rFonts w:hint="default"/>
      </w:rPr>
    </w:lvl>
    <w:lvl w:ilvl="5">
      <w:numFmt w:val="bullet"/>
      <w:lvlText w:val="•"/>
      <w:lvlJc w:val="left"/>
      <w:pPr>
        <w:ind w:left="3839" w:hanging="449"/>
      </w:pPr>
      <w:rPr>
        <w:rFonts w:hint="default"/>
      </w:rPr>
    </w:lvl>
    <w:lvl w:ilvl="6">
      <w:numFmt w:val="bullet"/>
      <w:lvlText w:val="•"/>
      <w:lvlJc w:val="left"/>
      <w:pPr>
        <w:ind w:left="4664" w:hanging="449"/>
      </w:pPr>
      <w:rPr>
        <w:rFonts w:hint="default"/>
      </w:rPr>
    </w:lvl>
    <w:lvl w:ilvl="7">
      <w:numFmt w:val="bullet"/>
      <w:lvlText w:val="•"/>
      <w:lvlJc w:val="left"/>
      <w:pPr>
        <w:ind w:left="5489" w:hanging="449"/>
      </w:pPr>
      <w:rPr>
        <w:rFonts w:hint="default"/>
      </w:rPr>
    </w:lvl>
    <w:lvl w:ilvl="8">
      <w:numFmt w:val="bullet"/>
      <w:lvlText w:val="•"/>
      <w:lvlJc w:val="left"/>
      <w:pPr>
        <w:ind w:left="6314" w:hanging="449"/>
      </w:pPr>
      <w:rPr>
        <w:rFonts w:hint="default"/>
      </w:rPr>
    </w:lvl>
  </w:abstractNum>
  <w:abstractNum w:abstractNumId="35" w15:restartNumberingAfterBreak="0">
    <w:nsid w:val="59B133E3"/>
    <w:multiLevelType w:val="multilevel"/>
    <w:tmpl w:val="74C89EA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36" w15:restartNumberingAfterBreak="0">
    <w:nsid w:val="5A1A70F9"/>
    <w:multiLevelType w:val="multilevel"/>
    <w:tmpl w:val="9E1ACC52"/>
    <w:lvl w:ilvl="0">
      <w:start w:val="2"/>
      <w:numFmt w:val="upperLetter"/>
      <w:lvlText w:val="%1"/>
      <w:lvlJc w:val="left"/>
      <w:pPr>
        <w:ind w:left="1092" w:hanging="720"/>
      </w:pPr>
      <w:rPr>
        <w:rFonts w:hint="default"/>
      </w:rPr>
    </w:lvl>
    <w:lvl w:ilvl="1">
      <w:start w:val="12"/>
      <w:numFmt w:val="lowerLetter"/>
      <w:lvlText w:val="%1.%2"/>
      <w:lvlJc w:val="left"/>
      <w:pPr>
        <w:ind w:left="1092" w:hanging="720"/>
      </w:pPr>
      <w:rPr>
        <w:rFonts w:hint="default"/>
      </w:rPr>
    </w:lvl>
    <w:lvl w:ilvl="2">
      <w:start w:val="3"/>
      <w:numFmt w:val="decimal"/>
      <w:lvlText w:val="%1.%2.%3"/>
      <w:lvlJc w:val="left"/>
      <w:pPr>
        <w:ind w:left="1092" w:hanging="720"/>
      </w:pPr>
      <w:rPr>
        <w:rFonts w:hint="default"/>
      </w:rPr>
    </w:lvl>
    <w:lvl w:ilvl="3">
      <w:start w:val="1"/>
      <w:numFmt w:val="decimal"/>
      <w:lvlText w:val="%1.%2.%3.%4."/>
      <w:lvlJc w:val="left"/>
      <w:pPr>
        <w:ind w:left="1092" w:hanging="720"/>
      </w:pPr>
      <w:rPr>
        <w:rFonts w:ascii="Times New Roman" w:eastAsia="Times New Roman" w:hAnsi="Times New Roman" w:cs="Times New Roman" w:hint="default"/>
        <w:spacing w:val="-3"/>
        <w:w w:val="102"/>
        <w:sz w:val="22"/>
        <w:szCs w:val="22"/>
      </w:rPr>
    </w:lvl>
    <w:lvl w:ilvl="4">
      <w:numFmt w:val="bullet"/>
      <w:lvlText w:val="•"/>
      <w:lvlJc w:val="left"/>
      <w:pPr>
        <w:ind w:left="4580" w:hanging="720"/>
      </w:pPr>
      <w:rPr>
        <w:rFonts w:hint="default"/>
      </w:rPr>
    </w:lvl>
    <w:lvl w:ilvl="5">
      <w:numFmt w:val="bullet"/>
      <w:lvlText w:val="•"/>
      <w:lvlJc w:val="left"/>
      <w:pPr>
        <w:ind w:left="5450" w:hanging="720"/>
      </w:pPr>
      <w:rPr>
        <w:rFonts w:hint="default"/>
      </w:rPr>
    </w:lvl>
    <w:lvl w:ilvl="6">
      <w:numFmt w:val="bullet"/>
      <w:lvlText w:val="•"/>
      <w:lvlJc w:val="left"/>
      <w:pPr>
        <w:ind w:left="6320" w:hanging="720"/>
      </w:pPr>
      <w:rPr>
        <w:rFonts w:hint="default"/>
      </w:rPr>
    </w:lvl>
    <w:lvl w:ilvl="7">
      <w:numFmt w:val="bullet"/>
      <w:lvlText w:val="•"/>
      <w:lvlJc w:val="left"/>
      <w:pPr>
        <w:ind w:left="7190" w:hanging="720"/>
      </w:pPr>
      <w:rPr>
        <w:rFonts w:hint="default"/>
      </w:rPr>
    </w:lvl>
    <w:lvl w:ilvl="8">
      <w:numFmt w:val="bullet"/>
      <w:lvlText w:val="•"/>
      <w:lvlJc w:val="left"/>
      <w:pPr>
        <w:ind w:left="8060" w:hanging="720"/>
      </w:pPr>
      <w:rPr>
        <w:rFonts w:hint="default"/>
      </w:rPr>
    </w:lvl>
  </w:abstractNum>
  <w:abstractNum w:abstractNumId="37" w15:restartNumberingAfterBreak="0">
    <w:nsid w:val="5F50449D"/>
    <w:multiLevelType w:val="multilevel"/>
    <w:tmpl w:val="971A3C20"/>
    <w:lvl w:ilvl="0">
      <w:start w:val="5"/>
      <w:numFmt w:val="decimal"/>
      <w:lvlText w:val="%1"/>
      <w:lvlJc w:val="left"/>
      <w:pPr>
        <w:ind w:left="1172" w:hanging="800"/>
      </w:pPr>
      <w:rPr>
        <w:rFonts w:hint="default"/>
      </w:rPr>
    </w:lvl>
    <w:lvl w:ilvl="1">
      <w:start w:val="4"/>
      <w:numFmt w:val="decimal"/>
      <w:lvlText w:val="%1.%2"/>
      <w:lvlJc w:val="left"/>
      <w:pPr>
        <w:ind w:left="1172" w:hanging="800"/>
      </w:pPr>
      <w:rPr>
        <w:rFonts w:hint="default"/>
      </w:rPr>
    </w:lvl>
    <w:lvl w:ilvl="2">
      <w:start w:val="1"/>
      <w:numFmt w:val="decimal"/>
      <w:lvlText w:val="5.5.%3"/>
      <w:lvlJc w:val="left"/>
      <w:pPr>
        <w:ind w:left="732" w:hanging="360"/>
      </w:pPr>
      <w:rPr>
        <w:rFonts w:ascii="Times New Roman" w:hAnsi="Times New Roman" w:cs="Times New Roman" w:hint="default"/>
        <w:b w:val="0"/>
        <w:i w:val="0"/>
        <w:strike w:val="0"/>
        <w:color w:val="auto"/>
        <w:sz w:val="24"/>
        <w:szCs w:val="24"/>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8" w15:restartNumberingAfterBreak="0">
    <w:nsid w:val="5FA45B6F"/>
    <w:multiLevelType w:val="multilevel"/>
    <w:tmpl w:val="F12CA97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39" w15:restartNumberingAfterBreak="0">
    <w:nsid w:val="67DB0E80"/>
    <w:multiLevelType w:val="multilevel"/>
    <w:tmpl w:val="CC045F7A"/>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40" w15:restartNumberingAfterBreak="0">
    <w:nsid w:val="682D56A3"/>
    <w:multiLevelType w:val="hybridMultilevel"/>
    <w:tmpl w:val="C674C70A"/>
    <w:lvl w:ilvl="0" w:tplc="43EE635E">
      <w:start w:val="1"/>
      <w:numFmt w:val="decimal"/>
      <w:lvlText w:val="%1."/>
      <w:lvlJc w:val="left"/>
      <w:pPr>
        <w:ind w:left="1726" w:hanging="339"/>
      </w:pPr>
      <w:rPr>
        <w:rFonts w:ascii="Times New Roman" w:eastAsia="Times New Roman" w:hAnsi="Times New Roman" w:cs="Times New Roman" w:hint="default"/>
        <w:w w:val="102"/>
        <w:sz w:val="22"/>
        <w:szCs w:val="22"/>
      </w:rPr>
    </w:lvl>
    <w:lvl w:ilvl="1" w:tplc="AA2CF142">
      <w:numFmt w:val="bullet"/>
      <w:lvlText w:val="•"/>
      <w:lvlJc w:val="left"/>
      <w:pPr>
        <w:ind w:left="2528" w:hanging="339"/>
      </w:pPr>
      <w:rPr>
        <w:rFonts w:hint="default"/>
      </w:rPr>
    </w:lvl>
    <w:lvl w:ilvl="2" w:tplc="39F4B596">
      <w:numFmt w:val="bullet"/>
      <w:lvlText w:val="•"/>
      <w:lvlJc w:val="left"/>
      <w:pPr>
        <w:ind w:left="3336" w:hanging="339"/>
      </w:pPr>
      <w:rPr>
        <w:rFonts w:hint="default"/>
      </w:rPr>
    </w:lvl>
    <w:lvl w:ilvl="3" w:tplc="C5F86014">
      <w:numFmt w:val="bullet"/>
      <w:lvlText w:val="•"/>
      <w:lvlJc w:val="left"/>
      <w:pPr>
        <w:ind w:left="4144" w:hanging="339"/>
      </w:pPr>
      <w:rPr>
        <w:rFonts w:hint="default"/>
      </w:rPr>
    </w:lvl>
    <w:lvl w:ilvl="4" w:tplc="61A09AEE">
      <w:numFmt w:val="bullet"/>
      <w:lvlText w:val="•"/>
      <w:lvlJc w:val="left"/>
      <w:pPr>
        <w:ind w:left="4952" w:hanging="339"/>
      </w:pPr>
      <w:rPr>
        <w:rFonts w:hint="default"/>
      </w:rPr>
    </w:lvl>
    <w:lvl w:ilvl="5" w:tplc="4720ECCC">
      <w:numFmt w:val="bullet"/>
      <w:lvlText w:val="•"/>
      <w:lvlJc w:val="left"/>
      <w:pPr>
        <w:ind w:left="5760" w:hanging="339"/>
      </w:pPr>
      <w:rPr>
        <w:rFonts w:hint="default"/>
      </w:rPr>
    </w:lvl>
    <w:lvl w:ilvl="6" w:tplc="DDACC35C">
      <w:numFmt w:val="bullet"/>
      <w:lvlText w:val="•"/>
      <w:lvlJc w:val="left"/>
      <w:pPr>
        <w:ind w:left="6568" w:hanging="339"/>
      </w:pPr>
      <w:rPr>
        <w:rFonts w:hint="default"/>
      </w:rPr>
    </w:lvl>
    <w:lvl w:ilvl="7" w:tplc="39304A30">
      <w:numFmt w:val="bullet"/>
      <w:lvlText w:val="•"/>
      <w:lvlJc w:val="left"/>
      <w:pPr>
        <w:ind w:left="7376" w:hanging="339"/>
      </w:pPr>
      <w:rPr>
        <w:rFonts w:hint="default"/>
      </w:rPr>
    </w:lvl>
    <w:lvl w:ilvl="8" w:tplc="6F36E5BC">
      <w:numFmt w:val="bullet"/>
      <w:lvlText w:val="•"/>
      <w:lvlJc w:val="left"/>
      <w:pPr>
        <w:ind w:left="8184" w:hanging="339"/>
      </w:pPr>
      <w:rPr>
        <w:rFonts w:hint="default"/>
      </w:rPr>
    </w:lvl>
  </w:abstractNum>
  <w:abstractNum w:abstractNumId="41" w15:restartNumberingAfterBreak="0">
    <w:nsid w:val="6868365A"/>
    <w:multiLevelType w:val="multilevel"/>
    <w:tmpl w:val="915E2DD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2" w15:restartNumberingAfterBreak="0">
    <w:nsid w:val="698558A2"/>
    <w:multiLevelType w:val="multilevel"/>
    <w:tmpl w:val="FC2CB756"/>
    <w:lvl w:ilvl="0">
      <w:start w:val="2"/>
      <w:numFmt w:val="upperLetter"/>
      <w:lvlText w:val="%1"/>
      <w:lvlJc w:val="left"/>
      <w:pPr>
        <w:ind w:left="977" w:hanging="605"/>
      </w:pPr>
      <w:rPr>
        <w:rFonts w:hint="default"/>
      </w:rPr>
    </w:lvl>
    <w:lvl w:ilvl="1">
      <w:start w:val="1"/>
      <w:numFmt w:val="decimal"/>
      <w:lvlText w:val="%1.%2"/>
      <w:lvlJc w:val="left"/>
      <w:pPr>
        <w:ind w:left="977" w:hanging="605"/>
      </w:pPr>
      <w:rPr>
        <w:rFonts w:hint="default"/>
      </w:rPr>
    </w:lvl>
    <w:lvl w:ilvl="2">
      <w:start w:val="1"/>
      <w:numFmt w:val="decimal"/>
      <w:lvlText w:val="%1.%2.%3."/>
      <w:lvlJc w:val="left"/>
      <w:pPr>
        <w:ind w:left="977" w:hanging="605"/>
      </w:pPr>
      <w:rPr>
        <w:rFonts w:ascii="Times New Roman" w:eastAsia="Times New Roman" w:hAnsi="Times New Roman" w:cs="Times New Roman" w:hint="default"/>
        <w:spacing w:val="-3"/>
        <w:w w:val="102"/>
        <w:sz w:val="22"/>
        <w:szCs w:val="22"/>
      </w:rPr>
    </w:lvl>
    <w:lvl w:ilvl="3">
      <w:numFmt w:val="bullet"/>
      <w:lvlText w:val="•"/>
      <w:lvlJc w:val="left"/>
      <w:pPr>
        <w:ind w:left="3626" w:hanging="605"/>
      </w:pPr>
      <w:rPr>
        <w:rFonts w:hint="default"/>
      </w:rPr>
    </w:lvl>
    <w:lvl w:ilvl="4">
      <w:numFmt w:val="bullet"/>
      <w:lvlText w:val="•"/>
      <w:lvlJc w:val="left"/>
      <w:pPr>
        <w:ind w:left="4508" w:hanging="605"/>
      </w:pPr>
      <w:rPr>
        <w:rFonts w:hint="default"/>
      </w:rPr>
    </w:lvl>
    <w:lvl w:ilvl="5">
      <w:numFmt w:val="bullet"/>
      <w:lvlText w:val="•"/>
      <w:lvlJc w:val="left"/>
      <w:pPr>
        <w:ind w:left="5390" w:hanging="605"/>
      </w:pPr>
      <w:rPr>
        <w:rFonts w:hint="default"/>
      </w:rPr>
    </w:lvl>
    <w:lvl w:ilvl="6">
      <w:numFmt w:val="bullet"/>
      <w:lvlText w:val="•"/>
      <w:lvlJc w:val="left"/>
      <w:pPr>
        <w:ind w:left="6272" w:hanging="605"/>
      </w:pPr>
      <w:rPr>
        <w:rFonts w:hint="default"/>
      </w:rPr>
    </w:lvl>
    <w:lvl w:ilvl="7">
      <w:numFmt w:val="bullet"/>
      <w:lvlText w:val="•"/>
      <w:lvlJc w:val="left"/>
      <w:pPr>
        <w:ind w:left="7154" w:hanging="605"/>
      </w:pPr>
      <w:rPr>
        <w:rFonts w:hint="default"/>
      </w:rPr>
    </w:lvl>
    <w:lvl w:ilvl="8">
      <w:numFmt w:val="bullet"/>
      <w:lvlText w:val="•"/>
      <w:lvlJc w:val="left"/>
      <w:pPr>
        <w:ind w:left="8036" w:hanging="605"/>
      </w:pPr>
      <w:rPr>
        <w:rFonts w:hint="default"/>
      </w:rPr>
    </w:lvl>
  </w:abstractNum>
  <w:abstractNum w:abstractNumId="43"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5" w15:restartNumberingAfterBreak="0">
    <w:nsid w:val="70012023"/>
    <w:multiLevelType w:val="multilevel"/>
    <w:tmpl w:val="39DC14F8"/>
    <w:lvl w:ilvl="0">
      <w:start w:val="5"/>
      <w:numFmt w:val="decimal"/>
      <w:lvlText w:val="%1"/>
      <w:lvlJc w:val="left"/>
      <w:pPr>
        <w:ind w:left="1064" w:hanging="692"/>
      </w:pPr>
      <w:rPr>
        <w:rFonts w:hint="default"/>
      </w:rPr>
    </w:lvl>
    <w:lvl w:ilvl="1">
      <w:start w:val="6"/>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46" w15:restartNumberingAfterBreak="0">
    <w:nsid w:val="70511D3D"/>
    <w:multiLevelType w:val="hybridMultilevel"/>
    <w:tmpl w:val="BEF41C58"/>
    <w:lvl w:ilvl="0" w:tplc="C5FA8CDA">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7" w15:restartNumberingAfterBreak="0">
    <w:nsid w:val="708C7705"/>
    <w:multiLevelType w:val="multilevel"/>
    <w:tmpl w:val="80268E58"/>
    <w:lvl w:ilvl="0">
      <w:start w:val="2"/>
      <w:numFmt w:val="upperRoman"/>
      <w:lvlText w:val="%1"/>
      <w:lvlJc w:val="left"/>
      <w:pPr>
        <w:ind w:left="1858" w:hanging="809"/>
      </w:pPr>
      <w:rPr>
        <w:rFonts w:hint="default"/>
      </w:rPr>
    </w:lvl>
    <w:lvl w:ilvl="1">
      <w:start w:val="2"/>
      <w:numFmt w:val="upperLetter"/>
      <w:lvlText w:val="%1.%2"/>
      <w:lvlJc w:val="left"/>
      <w:pPr>
        <w:ind w:left="1858" w:hanging="809"/>
        <w:jc w:val="right"/>
      </w:pPr>
      <w:rPr>
        <w:rFonts w:hint="default"/>
      </w:rPr>
    </w:lvl>
    <w:lvl w:ilvl="2">
      <w:start w:val="5"/>
      <w:numFmt w:val="decimal"/>
      <w:lvlText w:val="%1.%2.%3"/>
      <w:lvlJc w:val="left"/>
      <w:pPr>
        <w:ind w:left="1858" w:hanging="809"/>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48" w15:restartNumberingAfterBreak="0">
    <w:nsid w:val="72B557C2"/>
    <w:multiLevelType w:val="multilevel"/>
    <w:tmpl w:val="D7767E44"/>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49" w15:restartNumberingAfterBreak="0">
    <w:nsid w:val="758953F6"/>
    <w:multiLevelType w:val="multilevel"/>
    <w:tmpl w:val="BB32E840"/>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049" w:hanging="677"/>
      </w:pPr>
      <w:rPr>
        <w:rFonts w:hint="default"/>
        <w:b/>
        <w:bCs/>
        <w:spacing w:val="-3"/>
        <w:w w:val="102"/>
      </w:rPr>
    </w:lvl>
    <w:lvl w:ilvl="2">
      <w:start w:val="1"/>
      <w:numFmt w:val="decimal"/>
      <w:lvlText w:val="%1.%2.%3."/>
      <w:lvlJc w:val="left"/>
      <w:pPr>
        <w:ind w:left="372" w:hanging="677"/>
      </w:pPr>
      <w:rPr>
        <w:rFonts w:ascii="Times New Roman" w:eastAsia="Times New Roman" w:hAnsi="Times New Roman" w:cs="Times New Roman" w:hint="default"/>
        <w:b/>
        <w:bCs/>
        <w:spacing w:val="-3"/>
        <w:w w:val="102"/>
        <w:sz w:val="22"/>
        <w:szCs w:val="22"/>
      </w:rPr>
    </w:lvl>
    <w:lvl w:ilvl="3">
      <w:numFmt w:val="bullet"/>
      <w:lvlText w:val="•"/>
      <w:lvlJc w:val="left"/>
      <w:pPr>
        <w:ind w:left="1060" w:hanging="677"/>
      </w:pPr>
      <w:rPr>
        <w:rFonts w:hint="default"/>
      </w:rPr>
    </w:lvl>
    <w:lvl w:ilvl="4">
      <w:numFmt w:val="bullet"/>
      <w:lvlText w:val="•"/>
      <w:lvlJc w:val="left"/>
      <w:pPr>
        <w:ind w:left="2308" w:hanging="677"/>
      </w:pPr>
      <w:rPr>
        <w:rFonts w:hint="default"/>
      </w:rPr>
    </w:lvl>
    <w:lvl w:ilvl="5">
      <w:numFmt w:val="bullet"/>
      <w:lvlText w:val="•"/>
      <w:lvlJc w:val="left"/>
      <w:pPr>
        <w:ind w:left="3557" w:hanging="677"/>
      </w:pPr>
      <w:rPr>
        <w:rFonts w:hint="default"/>
      </w:rPr>
    </w:lvl>
    <w:lvl w:ilvl="6">
      <w:numFmt w:val="bullet"/>
      <w:lvlText w:val="•"/>
      <w:lvlJc w:val="left"/>
      <w:pPr>
        <w:ind w:left="4805" w:hanging="677"/>
      </w:pPr>
      <w:rPr>
        <w:rFonts w:hint="default"/>
      </w:rPr>
    </w:lvl>
    <w:lvl w:ilvl="7">
      <w:numFmt w:val="bullet"/>
      <w:lvlText w:val="•"/>
      <w:lvlJc w:val="left"/>
      <w:pPr>
        <w:ind w:left="6054" w:hanging="677"/>
      </w:pPr>
      <w:rPr>
        <w:rFonts w:hint="default"/>
      </w:rPr>
    </w:lvl>
    <w:lvl w:ilvl="8">
      <w:numFmt w:val="bullet"/>
      <w:lvlText w:val="•"/>
      <w:lvlJc w:val="left"/>
      <w:pPr>
        <w:ind w:left="7302" w:hanging="677"/>
      </w:pPr>
      <w:rPr>
        <w:rFonts w:hint="default"/>
      </w:rPr>
    </w:lvl>
  </w:abstractNum>
  <w:abstractNum w:abstractNumId="50" w15:restartNumberingAfterBreak="0">
    <w:nsid w:val="791D11AE"/>
    <w:multiLevelType w:val="multilevel"/>
    <w:tmpl w:val="0C544C12"/>
    <w:lvl w:ilvl="0">
      <w:start w:val="7"/>
      <w:numFmt w:val="decimal"/>
      <w:lvlText w:val="%1"/>
      <w:lvlJc w:val="left"/>
      <w:pPr>
        <w:ind w:left="1064" w:hanging="692"/>
      </w:pPr>
      <w:rPr>
        <w:rFonts w:hint="default"/>
      </w:rPr>
    </w:lvl>
    <w:lvl w:ilvl="1">
      <w:start w:val="1"/>
      <w:numFmt w:val="decimal"/>
      <w:lvlText w:val="%1.%2"/>
      <w:lvlJc w:val="left"/>
      <w:pPr>
        <w:ind w:left="1064" w:hanging="692"/>
      </w:pPr>
      <w:rPr>
        <w:rFonts w:ascii="Times New Roman" w:eastAsia="Times New Roman" w:hAnsi="Times New Roman" w:cs="Times New Roman" w:hint="default"/>
        <w:w w:val="102"/>
        <w:sz w:val="22"/>
        <w:szCs w:val="22"/>
      </w:rPr>
    </w:lvl>
    <w:lvl w:ilvl="2">
      <w:numFmt w:val="bullet"/>
      <w:lvlText w:val="•"/>
      <w:lvlJc w:val="left"/>
      <w:pPr>
        <w:ind w:left="2808" w:hanging="692"/>
      </w:pPr>
      <w:rPr>
        <w:rFonts w:hint="default"/>
      </w:rPr>
    </w:lvl>
    <w:lvl w:ilvl="3">
      <w:numFmt w:val="bullet"/>
      <w:lvlText w:val="•"/>
      <w:lvlJc w:val="left"/>
      <w:pPr>
        <w:ind w:left="3682" w:hanging="692"/>
      </w:pPr>
      <w:rPr>
        <w:rFonts w:hint="default"/>
      </w:rPr>
    </w:lvl>
    <w:lvl w:ilvl="4">
      <w:numFmt w:val="bullet"/>
      <w:lvlText w:val="•"/>
      <w:lvlJc w:val="left"/>
      <w:pPr>
        <w:ind w:left="4556" w:hanging="692"/>
      </w:pPr>
      <w:rPr>
        <w:rFonts w:hint="default"/>
      </w:rPr>
    </w:lvl>
    <w:lvl w:ilvl="5">
      <w:numFmt w:val="bullet"/>
      <w:lvlText w:val="•"/>
      <w:lvlJc w:val="left"/>
      <w:pPr>
        <w:ind w:left="5430" w:hanging="692"/>
      </w:pPr>
      <w:rPr>
        <w:rFonts w:hint="default"/>
      </w:rPr>
    </w:lvl>
    <w:lvl w:ilvl="6">
      <w:numFmt w:val="bullet"/>
      <w:lvlText w:val="•"/>
      <w:lvlJc w:val="left"/>
      <w:pPr>
        <w:ind w:left="6304" w:hanging="692"/>
      </w:pPr>
      <w:rPr>
        <w:rFonts w:hint="default"/>
      </w:rPr>
    </w:lvl>
    <w:lvl w:ilvl="7">
      <w:numFmt w:val="bullet"/>
      <w:lvlText w:val="•"/>
      <w:lvlJc w:val="left"/>
      <w:pPr>
        <w:ind w:left="7178" w:hanging="692"/>
      </w:pPr>
      <w:rPr>
        <w:rFonts w:hint="default"/>
      </w:rPr>
    </w:lvl>
    <w:lvl w:ilvl="8">
      <w:numFmt w:val="bullet"/>
      <w:lvlText w:val="•"/>
      <w:lvlJc w:val="left"/>
      <w:pPr>
        <w:ind w:left="8052" w:hanging="692"/>
      </w:pPr>
      <w:rPr>
        <w:rFonts w:hint="default"/>
      </w:rPr>
    </w:lvl>
  </w:abstractNum>
  <w:abstractNum w:abstractNumId="51" w15:restartNumberingAfterBreak="0">
    <w:nsid w:val="7998076C"/>
    <w:multiLevelType w:val="multilevel"/>
    <w:tmpl w:val="BDECA322"/>
    <w:lvl w:ilvl="0">
      <w:start w:val="5"/>
      <w:numFmt w:val="decimal"/>
      <w:lvlText w:val="%1"/>
      <w:lvlJc w:val="left"/>
      <w:pPr>
        <w:ind w:left="1172" w:hanging="800"/>
      </w:pPr>
      <w:rPr>
        <w:rFonts w:hint="default"/>
      </w:rPr>
    </w:lvl>
    <w:lvl w:ilvl="1">
      <w:start w:val="3"/>
      <w:numFmt w:val="decimal"/>
      <w:lvlText w:val="%1.%2"/>
      <w:lvlJc w:val="left"/>
      <w:pPr>
        <w:ind w:left="1172" w:hanging="800"/>
      </w:pPr>
      <w:rPr>
        <w:rFonts w:hint="default"/>
      </w:rPr>
    </w:lvl>
    <w:lvl w:ilvl="2">
      <w:start w:val="1"/>
      <w:numFmt w:val="decimal"/>
      <w:lvlText w:val="%1.%2.%3"/>
      <w:lvlJc w:val="left"/>
      <w:pPr>
        <w:ind w:left="1172"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3635" w:hanging="401"/>
      </w:pPr>
      <w:rPr>
        <w:rFonts w:hint="default"/>
      </w:rPr>
    </w:lvl>
    <w:lvl w:ilvl="5">
      <w:numFmt w:val="bullet"/>
      <w:lvlText w:val="•"/>
      <w:lvlJc w:val="left"/>
      <w:pPr>
        <w:ind w:left="4662" w:hanging="401"/>
      </w:pPr>
      <w:rPr>
        <w:rFonts w:hint="default"/>
      </w:rPr>
    </w:lvl>
    <w:lvl w:ilvl="6">
      <w:numFmt w:val="bullet"/>
      <w:lvlText w:val="•"/>
      <w:lvlJc w:val="left"/>
      <w:pPr>
        <w:ind w:left="5690" w:hanging="401"/>
      </w:pPr>
      <w:rPr>
        <w:rFonts w:hint="default"/>
      </w:rPr>
    </w:lvl>
    <w:lvl w:ilvl="7">
      <w:numFmt w:val="bullet"/>
      <w:lvlText w:val="•"/>
      <w:lvlJc w:val="left"/>
      <w:pPr>
        <w:ind w:left="6717" w:hanging="401"/>
      </w:pPr>
      <w:rPr>
        <w:rFonts w:hint="default"/>
      </w:rPr>
    </w:lvl>
    <w:lvl w:ilvl="8">
      <w:numFmt w:val="bullet"/>
      <w:lvlText w:val="•"/>
      <w:lvlJc w:val="left"/>
      <w:pPr>
        <w:ind w:left="7745" w:hanging="401"/>
      </w:pPr>
      <w:rPr>
        <w:rFonts w:hint="default"/>
      </w:rPr>
    </w:lvl>
  </w:abstractNum>
  <w:abstractNum w:abstractNumId="52" w15:restartNumberingAfterBreak="0">
    <w:nsid w:val="7BB8169C"/>
    <w:multiLevelType w:val="multilevel"/>
    <w:tmpl w:val="200A9650"/>
    <w:lvl w:ilvl="0">
      <w:start w:val="5"/>
      <w:numFmt w:val="decimal"/>
      <w:lvlText w:val="%1"/>
      <w:lvlJc w:val="left"/>
      <w:pPr>
        <w:ind w:left="1064" w:hanging="692"/>
      </w:pPr>
      <w:rPr>
        <w:rFonts w:hint="default"/>
      </w:rPr>
    </w:lvl>
    <w:lvl w:ilvl="1">
      <w:start w:val="7"/>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3"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54" w15:restartNumberingAfterBreak="0">
    <w:nsid w:val="7F053B50"/>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num w:numId="1" w16cid:durableId="2015112284">
    <w:abstractNumId w:val="4"/>
  </w:num>
  <w:num w:numId="2" w16cid:durableId="468866349">
    <w:abstractNumId w:val="7"/>
  </w:num>
  <w:num w:numId="3" w16cid:durableId="482701178">
    <w:abstractNumId w:val="12"/>
  </w:num>
  <w:num w:numId="4" w16cid:durableId="2021079405">
    <w:abstractNumId w:val="53"/>
  </w:num>
  <w:num w:numId="5" w16cid:durableId="1014384346">
    <w:abstractNumId w:val="38"/>
  </w:num>
  <w:num w:numId="6" w16cid:durableId="757752543">
    <w:abstractNumId w:val="35"/>
  </w:num>
  <w:num w:numId="7" w16cid:durableId="1284192046">
    <w:abstractNumId w:val="48"/>
  </w:num>
  <w:num w:numId="8" w16cid:durableId="1622414737">
    <w:abstractNumId w:val="6"/>
  </w:num>
  <w:num w:numId="9" w16cid:durableId="1570923117">
    <w:abstractNumId w:val="10"/>
  </w:num>
  <w:num w:numId="10" w16cid:durableId="913858502">
    <w:abstractNumId w:val="17"/>
  </w:num>
  <w:num w:numId="11" w16cid:durableId="399452048">
    <w:abstractNumId w:val="47"/>
  </w:num>
  <w:num w:numId="12" w16cid:durableId="1874463340">
    <w:abstractNumId w:val="15"/>
  </w:num>
  <w:num w:numId="13" w16cid:durableId="591621698">
    <w:abstractNumId w:val="11"/>
  </w:num>
  <w:num w:numId="14" w16cid:durableId="1483350086">
    <w:abstractNumId w:val="14"/>
  </w:num>
  <w:num w:numId="15" w16cid:durableId="975836785">
    <w:abstractNumId w:val="0"/>
  </w:num>
  <w:num w:numId="16" w16cid:durableId="239095056">
    <w:abstractNumId w:val="41"/>
  </w:num>
  <w:num w:numId="17" w16cid:durableId="565343200">
    <w:abstractNumId w:val="1"/>
  </w:num>
  <w:num w:numId="18" w16cid:durableId="1169104369">
    <w:abstractNumId w:val="18"/>
  </w:num>
  <w:num w:numId="19" w16cid:durableId="1683972270">
    <w:abstractNumId w:val="26"/>
  </w:num>
  <w:num w:numId="20" w16cid:durableId="1061904151">
    <w:abstractNumId w:val="36"/>
  </w:num>
  <w:num w:numId="21" w16cid:durableId="2086561036">
    <w:abstractNumId w:val="42"/>
  </w:num>
  <w:num w:numId="22" w16cid:durableId="688600788">
    <w:abstractNumId w:val="16"/>
  </w:num>
  <w:num w:numId="23" w16cid:durableId="392386473">
    <w:abstractNumId w:val="31"/>
  </w:num>
  <w:num w:numId="24" w16cid:durableId="1564220762">
    <w:abstractNumId w:val="33"/>
  </w:num>
  <w:num w:numId="25" w16cid:durableId="1267732056">
    <w:abstractNumId w:val="9"/>
  </w:num>
  <w:num w:numId="26" w16cid:durableId="2129204835">
    <w:abstractNumId w:val="3"/>
  </w:num>
  <w:num w:numId="27" w16cid:durableId="2026205428">
    <w:abstractNumId w:val="34"/>
  </w:num>
  <w:num w:numId="28" w16cid:durableId="424693156">
    <w:abstractNumId w:val="24"/>
  </w:num>
  <w:num w:numId="29" w16cid:durableId="872886282">
    <w:abstractNumId w:val="39"/>
  </w:num>
  <w:num w:numId="30" w16cid:durableId="2071726279">
    <w:abstractNumId w:val="5"/>
  </w:num>
  <w:num w:numId="31" w16cid:durableId="1687246816">
    <w:abstractNumId w:val="29"/>
  </w:num>
  <w:num w:numId="32" w16cid:durableId="1298947762">
    <w:abstractNumId w:val="30"/>
  </w:num>
  <w:num w:numId="33" w16cid:durableId="1485898964">
    <w:abstractNumId w:val="44"/>
  </w:num>
  <w:num w:numId="34" w16cid:durableId="478304553">
    <w:abstractNumId w:val="50"/>
  </w:num>
  <w:num w:numId="35" w16cid:durableId="1674531362">
    <w:abstractNumId w:val="2"/>
  </w:num>
  <w:num w:numId="36" w16cid:durableId="224028933">
    <w:abstractNumId w:val="52"/>
  </w:num>
  <w:num w:numId="37" w16cid:durableId="298078163">
    <w:abstractNumId w:val="45"/>
  </w:num>
  <w:num w:numId="38" w16cid:durableId="60445498">
    <w:abstractNumId w:val="20"/>
  </w:num>
  <w:num w:numId="39" w16cid:durableId="1363675511">
    <w:abstractNumId w:val="37"/>
  </w:num>
  <w:num w:numId="40" w16cid:durableId="1107968833">
    <w:abstractNumId w:val="40"/>
  </w:num>
  <w:num w:numId="41" w16cid:durableId="1009140420">
    <w:abstractNumId w:val="51"/>
  </w:num>
  <w:num w:numId="42" w16cid:durableId="2706470">
    <w:abstractNumId w:val="21"/>
  </w:num>
  <w:num w:numId="43" w16cid:durableId="384065540">
    <w:abstractNumId w:val="32"/>
  </w:num>
  <w:num w:numId="44" w16cid:durableId="170686889">
    <w:abstractNumId w:val="49"/>
  </w:num>
  <w:num w:numId="45" w16cid:durableId="478155255">
    <w:abstractNumId w:val="19"/>
  </w:num>
  <w:num w:numId="46" w16cid:durableId="1104881267">
    <w:abstractNumId w:val="25"/>
  </w:num>
  <w:num w:numId="47" w16cid:durableId="1073352208">
    <w:abstractNumId w:val="27"/>
  </w:num>
  <w:num w:numId="48" w16cid:durableId="2110924645">
    <w:abstractNumId w:val="28"/>
  </w:num>
  <w:num w:numId="49" w16cid:durableId="930360513">
    <w:abstractNumId w:val="8"/>
  </w:num>
  <w:num w:numId="50" w16cid:durableId="1202127460">
    <w:abstractNumId w:val="54"/>
  </w:num>
  <w:num w:numId="51" w16cid:durableId="2009745064">
    <w:abstractNumId w:val="13"/>
  </w:num>
  <w:num w:numId="52" w16cid:durableId="1597906303">
    <w:abstractNumId w:val="22"/>
  </w:num>
  <w:num w:numId="53" w16cid:durableId="1210845187">
    <w:abstractNumId w:val="46"/>
  </w:num>
  <w:num w:numId="54" w16cid:durableId="117993800">
    <w:abstractNumId w:val="23"/>
  </w:num>
  <w:num w:numId="55" w16cid:durableId="1411851069">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5A38"/>
    <w:rsid w:val="00007131"/>
    <w:rsid w:val="00015248"/>
    <w:rsid w:val="000172CD"/>
    <w:rsid w:val="0002162A"/>
    <w:rsid w:val="000265F1"/>
    <w:rsid w:val="00030874"/>
    <w:rsid w:val="000413E7"/>
    <w:rsid w:val="00042B99"/>
    <w:rsid w:val="000538FC"/>
    <w:rsid w:val="00053E1D"/>
    <w:rsid w:val="0006310B"/>
    <w:rsid w:val="0006329B"/>
    <w:rsid w:val="000656E9"/>
    <w:rsid w:val="00070772"/>
    <w:rsid w:val="00073425"/>
    <w:rsid w:val="0007699F"/>
    <w:rsid w:val="00077461"/>
    <w:rsid w:val="00081DC1"/>
    <w:rsid w:val="00081F58"/>
    <w:rsid w:val="00090B73"/>
    <w:rsid w:val="00091306"/>
    <w:rsid w:val="0009747B"/>
    <w:rsid w:val="000B574C"/>
    <w:rsid w:val="000B5777"/>
    <w:rsid w:val="000C2AAB"/>
    <w:rsid w:val="000C35BB"/>
    <w:rsid w:val="000D36A9"/>
    <w:rsid w:val="000D4F69"/>
    <w:rsid w:val="000D7F36"/>
    <w:rsid w:val="000E426D"/>
    <w:rsid w:val="000E4BBE"/>
    <w:rsid w:val="000F63CD"/>
    <w:rsid w:val="00100033"/>
    <w:rsid w:val="001207A3"/>
    <w:rsid w:val="00125A5F"/>
    <w:rsid w:val="00130216"/>
    <w:rsid w:val="00130FE1"/>
    <w:rsid w:val="001553B3"/>
    <w:rsid w:val="0017352E"/>
    <w:rsid w:val="00173665"/>
    <w:rsid w:val="00182B0E"/>
    <w:rsid w:val="001856EE"/>
    <w:rsid w:val="00187AC6"/>
    <w:rsid w:val="0019314C"/>
    <w:rsid w:val="00193988"/>
    <w:rsid w:val="00194288"/>
    <w:rsid w:val="00196179"/>
    <w:rsid w:val="001A15E0"/>
    <w:rsid w:val="001A3A28"/>
    <w:rsid w:val="001A5DB4"/>
    <w:rsid w:val="001B1DBA"/>
    <w:rsid w:val="001B2492"/>
    <w:rsid w:val="001B7FDE"/>
    <w:rsid w:val="001C65C2"/>
    <w:rsid w:val="001D21CE"/>
    <w:rsid w:val="001E0AC6"/>
    <w:rsid w:val="001E34B1"/>
    <w:rsid w:val="001F0D75"/>
    <w:rsid w:val="001F142C"/>
    <w:rsid w:val="00211AB2"/>
    <w:rsid w:val="00227A5D"/>
    <w:rsid w:val="00231A11"/>
    <w:rsid w:val="00237C21"/>
    <w:rsid w:val="00241C51"/>
    <w:rsid w:val="0024237D"/>
    <w:rsid w:val="00247808"/>
    <w:rsid w:val="002623FE"/>
    <w:rsid w:val="00275ED7"/>
    <w:rsid w:val="00280BD8"/>
    <w:rsid w:val="0028170C"/>
    <w:rsid w:val="00283163"/>
    <w:rsid w:val="002A42FA"/>
    <w:rsid w:val="002A6135"/>
    <w:rsid w:val="002B152B"/>
    <w:rsid w:val="002C0163"/>
    <w:rsid w:val="002C04B4"/>
    <w:rsid w:val="002C2B34"/>
    <w:rsid w:val="002C62A9"/>
    <w:rsid w:val="002C62DD"/>
    <w:rsid w:val="002D194A"/>
    <w:rsid w:val="002E33F1"/>
    <w:rsid w:val="002E5FC5"/>
    <w:rsid w:val="002E6869"/>
    <w:rsid w:val="002E7099"/>
    <w:rsid w:val="003015B5"/>
    <w:rsid w:val="003140DB"/>
    <w:rsid w:val="003144A7"/>
    <w:rsid w:val="0032656E"/>
    <w:rsid w:val="00326BE3"/>
    <w:rsid w:val="003359C1"/>
    <w:rsid w:val="00340658"/>
    <w:rsid w:val="0034340A"/>
    <w:rsid w:val="003448B6"/>
    <w:rsid w:val="00351ED2"/>
    <w:rsid w:val="00361643"/>
    <w:rsid w:val="003715FB"/>
    <w:rsid w:val="003942E3"/>
    <w:rsid w:val="003A525B"/>
    <w:rsid w:val="003A676C"/>
    <w:rsid w:val="003C3A31"/>
    <w:rsid w:val="003C726C"/>
    <w:rsid w:val="003C751A"/>
    <w:rsid w:val="003E0852"/>
    <w:rsid w:val="003E2326"/>
    <w:rsid w:val="003E4808"/>
    <w:rsid w:val="003F3489"/>
    <w:rsid w:val="00403B26"/>
    <w:rsid w:val="004178AB"/>
    <w:rsid w:val="00420245"/>
    <w:rsid w:val="00431FA2"/>
    <w:rsid w:val="0044375F"/>
    <w:rsid w:val="0044586E"/>
    <w:rsid w:val="004518BE"/>
    <w:rsid w:val="00451C8B"/>
    <w:rsid w:val="0045349E"/>
    <w:rsid w:val="0045750D"/>
    <w:rsid w:val="00462023"/>
    <w:rsid w:val="004634AA"/>
    <w:rsid w:val="004671D7"/>
    <w:rsid w:val="00473B7A"/>
    <w:rsid w:val="00474FF5"/>
    <w:rsid w:val="004750D2"/>
    <w:rsid w:val="00482676"/>
    <w:rsid w:val="0048340E"/>
    <w:rsid w:val="004919A5"/>
    <w:rsid w:val="00491D0A"/>
    <w:rsid w:val="00492316"/>
    <w:rsid w:val="00492762"/>
    <w:rsid w:val="00495B3A"/>
    <w:rsid w:val="00495D4D"/>
    <w:rsid w:val="004A0939"/>
    <w:rsid w:val="004A094D"/>
    <w:rsid w:val="004B3B9E"/>
    <w:rsid w:val="004B5CCE"/>
    <w:rsid w:val="004B7DA1"/>
    <w:rsid w:val="004D0F3D"/>
    <w:rsid w:val="004E28E8"/>
    <w:rsid w:val="004F1C38"/>
    <w:rsid w:val="00511B53"/>
    <w:rsid w:val="005138E2"/>
    <w:rsid w:val="00516847"/>
    <w:rsid w:val="005173CE"/>
    <w:rsid w:val="0053032A"/>
    <w:rsid w:val="00537247"/>
    <w:rsid w:val="005402BD"/>
    <w:rsid w:val="00541BA6"/>
    <w:rsid w:val="00541D62"/>
    <w:rsid w:val="00543A81"/>
    <w:rsid w:val="00544610"/>
    <w:rsid w:val="00545F15"/>
    <w:rsid w:val="00546BB6"/>
    <w:rsid w:val="005532BE"/>
    <w:rsid w:val="0055620C"/>
    <w:rsid w:val="00563468"/>
    <w:rsid w:val="00572097"/>
    <w:rsid w:val="005817D6"/>
    <w:rsid w:val="005821BB"/>
    <w:rsid w:val="00582EBA"/>
    <w:rsid w:val="0059011C"/>
    <w:rsid w:val="00593178"/>
    <w:rsid w:val="005953C4"/>
    <w:rsid w:val="005B166A"/>
    <w:rsid w:val="005B7818"/>
    <w:rsid w:val="005C5297"/>
    <w:rsid w:val="005D04CB"/>
    <w:rsid w:val="005D0C90"/>
    <w:rsid w:val="005E36E4"/>
    <w:rsid w:val="005E5176"/>
    <w:rsid w:val="005F4CA3"/>
    <w:rsid w:val="005F737F"/>
    <w:rsid w:val="005F7B77"/>
    <w:rsid w:val="0060752E"/>
    <w:rsid w:val="00607B0D"/>
    <w:rsid w:val="00615E38"/>
    <w:rsid w:val="00621AAA"/>
    <w:rsid w:val="00630D29"/>
    <w:rsid w:val="006379FC"/>
    <w:rsid w:val="00650950"/>
    <w:rsid w:val="00652248"/>
    <w:rsid w:val="00652D40"/>
    <w:rsid w:val="00656F3E"/>
    <w:rsid w:val="00666EF4"/>
    <w:rsid w:val="00674EF6"/>
    <w:rsid w:val="006767E6"/>
    <w:rsid w:val="00676B9C"/>
    <w:rsid w:val="00682CB1"/>
    <w:rsid w:val="00685555"/>
    <w:rsid w:val="00686803"/>
    <w:rsid w:val="0069308E"/>
    <w:rsid w:val="006C3660"/>
    <w:rsid w:val="006C4FE0"/>
    <w:rsid w:val="006C6D68"/>
    <w:rsid w:val="006C7CAF"/>
    <w:rsid w:val="006C7DCC"/>
    <w:rsid w:val="006D0CF9"/>
    <w:rsid w:val="006D3A99"/>
    <w:rsid w:val="006F6966"/>
    <w:rsid w:val="00711846"/>
    <w:rsid w:val="00713207"/>
    <w:rsid w:val="00715EB3"/>
    <w:rsid w:val="00722479"/>
    <w:rsid w:val="0072252A"/>
    <w:rsid w:val="0073519C"/>
    <w:rsid w:val="00735AFA"/>
    <w:rsid w:val="00742A47"/>
    <w:rsid w:val="00743DFD"/>
    <w:rsid w:val="00744869"/>
    <w:rsid w:val="007468A2"/>
    <w:rsid w:val="00746973"/>
    <w:rsid w:val="0075455A"/>
    <w:rsid w:val="0076153F"/>
    <w:rsid w:val="00762C0E"/>
    <w:rsid w:val="007648A3"/>
    <w:rsid w:val="0076789F"/>
    <w:rsid w:val="00772D94"/>
    <w:rsid w:val="00774589"/>
    <w:rsid w:val="00781DA2"/>
    <w:rsid w:val="00782789"/>
    <w:rsid w:val="00796B37"/>
    <w:rsid w:val="007A5137"/>
    <w:rsid w:val="007B155F"/>
    <w:rsid w:val="007B2519"/>
    <w:rsid w:val="007B2F53"/>
    <w:rsid w:val="007E020C"/>
    <w:rsid w:val="007E5807"/>
    <w:rsid w:val="007F0301"/>
    <w:rsid w:val="00804AFB"/>
    <w:rsid w:val="00812758"/>
    <w:rsid w:val="0081281F"/>
    <w:rsid w:val="00826B4D"/>
    <w:rsid w:val="0083503B"/>
    <w:rsid w:val="0083639A"/>
    <w:rsid w:val="00851992"/>
    <w:rsid w:val="00852708"/>
    <w:rsid w:val="00853C08"/>
    <w:rsid w:val="00861DF4"/>
    <w:rsid w:val="008639F4"/>
    <w:rsid w:val="00864544"/>
    <w:rsid w:val="00870662"/>
    <w:rsid w:val="008728F7"/>
    <w:rsid w:val="008812F8"/>
    <w:rsid w:val="00894573"/>
    <w:rsid w:val="008A18F3"/>
    <w:rsid w:val="008A2137"/>
    <w:rsid w:val="008B7C3F"/>
    <w:rsid w:val="008C3E1D"/>
    <w:rsid w:val="008C7613"/>
    <w:rsid w:val="008E0125"/>
    <w:rsid w:val="008E030E"/>
    <w:rsid w:val="008F16CD"/>
    <w:rsid w:val="008F5F59"/>
    <w:rsid w:val="00905BEE"/>
    <w:rsid w:val="00910659"/>
    <w:rsid w:val="00916E76"/>
    <w:rsid w:val="00917572"/>
    <w:rsid w:val="009268AF"/>
    <w:rsid w:val="009278A1"/>
    <w:rsid w:val="00927CB7"/>
    <w:rsid w:val="009361E5"/>
    <w:rsid w:val="00940809"/>
    <w:rsid w:val="00941E17"/>
    <w:rsid w:val="009449F0"/>
    <w:rsid w:val="00956AEA"/>
    <w:rsid w:val="00957085"/>
    <w:rsid w:val="00974DBA"/>
    <w:rsid w:val="00981DD6"/>
    <w:rsid w:val="00983E2F"/>
    <w:rsid w:val="00986269"/>
    <w:rsid w:val="00986943"/>
    <w:rsid w:val="00995A34"/>
    <w:rsid w:val="009A0572"/>
    <w:rsid w:val="009A31D2"/>
    <w:rsid w:val="009A4AF8"/>
    <w:rsid w:val="009B31BB"/>
    <w:rsid w:val="009B4422"/>
    <w:rsid w:val="009B5D30"/>
    <w:rsid w:val="009D2742"/>
    <w:rsid w:val="009D4519"/>
    <w:rsid w:val="009D4BA7"/>
    <w:rsid w:val="009F36E3"/>
    <w:rsid w:val="00A13A61"/>
    <w:rsid w:val="00A21288"/>
    <w:rsid w:val="00A30650"/>
    <w:rsid w:val="00A346E8"/>
    <w:rsid w:val="00A370A1"/>
    <w:rsid w:val="00A401CF"/>
    <w:rsid w:val="00A4336C"/>
    <w:rsid w:val="00A46B66"/>
    <w:rsid w:val="00A47514"/>
    <w:rsid w:val="00A5034D"/>
    <w:rsid w:val="00A51301"/>
    <w:rsid w:val="00A5222F"/>
    <w:rsid w:val="00A55E27"/>
    <w:rsid w:val="00A62729"/>
    <w:rsid w:val="00A66220"/>
    <w:rsid w:val="00A732D8"/>
    <w:rsid w:val="00A738AE"/>
    <w:rsid w:val="00A74454"/>
    <w:rsid w:val="00A74E82"/>
    <w:rsid w:val="00A769E7"/>
    <w:rsid w:val="00A80E10"/>
    <w:rsid w:val="00A90117"/>
    <w:rsid w:val="00A90FCA"/>
    <w:rsid w:val="00A91579"/>
    <w:rsid w:val="00AB0881"/>
    <w:rsid w:val="00AB55F8"/>
    <w:rsid w:val="00AC4E96"/>
    <w:rsid w:val="00AC5D9C"/>
    <w:rsid w:val="00AD3189"/>
    <w:rsid w:val="00AD4BFC"/>
    <w:rsid w:val="00AF2657"/>
    <w:rsid w:val="00B00011"/>
    <w:rsid w:val="00B0200C"/>
    <w:rsid w:val="00B04BD5"/>
    <w:rsid w:val="00B0635C"/>
    <w:rsid w:val="00B06E74"/>
    <w:rsid w:val="00B13236"/>
    <w:rsid w:val="00B14698"/>
    <w:rsid w:val="00B20DA6"/>
    <w:rsid w:val="00B217E4"/>
    <w:rsid w:val="00B23164"/>
    <w:rsid w:val="00B25F51"/>
    <w:rsid w:val="00B3155A"/>
    <w:rsid w:val="00B359CF"/>
    <w:rsid w:val="00B3612D"/>
    <w:rsid w:val="00B4035C"/>
    <w:rsid w:val="00B576F8"/>
    <w:rsid w:val="00B67725"/>
    <w:rsid w:val="00B7156C"/>
    <w:rsid w:val="00B71601"/>
    <w:rsid w:val="00B749DA"/>
    <w:rsid w:val="00B7735B"/>
    <w:rsid w:val="00B900CA"/>
    <w:rsid w:val="00B942E8"/>
    <w:rsid w:val="00BB347E"/>
    <w:rsid w:val="00BD0F22"/>
    <w:rsid w:val="00BD32EE"/>
    <w:rsid w:val="00BE0A67"/>
    <w:rsid w:val="00C00D38"/>
    <w:rsid w:val="00C05601"/>
    <w:rsid w:val="00C05AC4"/>
    <w:rsid w:val="00C062B2"/>
    <w:rsid w:val="00C1108C"/>
    <w:rsid w:val="00C118E3"/>
    <w:rsid w:val="00C11DF1"/>
    <w:rsid w:val="00C25DB3"/>
    <w:rsid w:val="00C30147"/>
    <w:rsid w:val="00C31347"/>
    <w:rsid w:val="00C36262"/>
    <w:rsid w:val="00C42166"/>
    <w:rsid w:val="00C6394C"/>
    <w:rsid w:val="00C64F2E"/>
    <w:rsid w:val="00C80BB2"/>
    <w:rsid w:val="00C971F3"/>
    <w:rsid w:val="00CA284C"/>
    <w:rsid w:val="00CA29E6"/>
    <w:rsid w:val="00CA2EE5"/>
    <w:rsid w:val="00CA5AC4"/>
    <w:rsid w:val="00CB735B"/>
    <w:rsid w:val="00CC780A"/>
    <w:rsid w:val="00CC7CDB"/>
    <w:rsid w:val="00CD094A"/>
    <w:rsid w:val="00CD14A1"/>
    <w:rsid w:val="00CD54F2"/>
    <w:rsid w:val="00CE1482"/>
    <w:rsid w:val="00CE1C5D"/>
    <w:rsid w:val="00CE5029"/>
    <w:rsid w:val="00CE585C"/>
    <w:rsid w:val="00CF1281"/>
    <w:rsid w:val="00CF6855"/>
    <w:rsid w:val="00D004A2"/>
    <w:rsid w:val="00D00FFA"/>
    <w:rsid w:val="00D0302C"/>
    <w:rsid w:val="00D03AAE"/>
    <w:rsid w:val="00D04C18"/>
    <w:rsid w:val="00D05C22"/>
    <w:rsid w:val="00D05D40"/>
    <w:rsid w:val="00D1056B"/>
    <w:rsid w:val="00D12AC5"/>
    <w:rsid w:val="00D219A8"/>
    <w:rsid w:val="00D242A5"/>
    <w:rsid w:val="00D26077"/>
    <w:rsid w:val="00D26E09"/>
    <w:rsid w:val="00D51ADD"/>
    <w:rsid w:val="00D55D48"/>
    <w:rsid w:val="00D665FA"/>
    <w:rsid w:val="00D77182"/>
    <w:rsid w:val="00D80DC8"/>
    <w:rsid w:val="00D934A7"/>
    <w:rsid w:val="00D94045"/>
    <w:rsid w:val="00DB0FF3"/>
    <w:rsid w:val="00DB324B"/>
    <w:rsid w:val="00DB559A"/>
    <w:rsid w:val="00DC011A"/>
    <w:rsid w:val="00DE08B4"/>
    <w:rsid w:val="00DE76CA"/>
    <w:rsid w:val="00DF5A3F"/>
    <w:rsid w:val="00DF6E9C"/>
    <w:rsid w:val="00E31285"/>
    <w:rsid w:val="00E33F0F"/>
    <w:rsid w:val="00E46B78"/>
    <w:rsid w:val="00E56F68"/>
    <w:rsid w:val="00E621A9"/>
    <w:rsid w:val="00E62E2A"/>
    <w:rsid w:val="00E71EF1"/>
    <w:rsid w:val="00E735A7"/>
    <w:rsid w:val="00E81962"/>
    <w:rsid w:val="00EA17C8"/>
    <w:rsid w:val="00EA2CA3"/>
    <w:rsid w:val="00EA3C9F"/>
    <w:rsid w:val="00EA6CD5"/>
    <w:rsid w:val="00EC1EF1"/>
    <w:rsid w:val="00ED4170"/>
    <w:rsid w:val="00ED59BE"/>
    <w:rsid w:val="00EE11F6"/>
    <w:rsid w:val="00EE5F15"/>
    <w:rsid w:val="00EE7CDB"/>
    <w:rsid w:val="00EF0710"/>
    <w:rsid w:val="00EF1B69"/>
    <w:rsid w:val="00EF67FE"/>
    <w:rsid w:val="00F01421"/>
    <w:rsid w:val="00F026CF"/>
    <w:rsid w:val="00F05E74"/>
    <w:rsid w:val="00F11386"/>
    <w:rsid w:val="00F11887"/>
    <w:rsid w:val="00F12BF9"/>
    <w:rsid w:val="00F25128"/>
    <w:rsid w:val="00F25583"/>
    <w:rsid w:val="00F26800"/>
    <w:rsid w:val="00F40466"/>
    <w:rsid w:val="00F61BF7"/>
    <w:rsid w:val="00F704C8"/>
    <w:rsid w:val="00F76A9A"/>
    <w:rsid w:val="00F77118"/>
    <w:rsid w:val="00F930BD"/>
    <w:rsid w:val="00F945D9"/>
    <w:rsid w:val="00F949FB"/>
    <w:rsid w:val="00F956D7"/>
    <w:rsid w:val="00FB4F98"/>
    <w:rsid w:val="00FC1C39"/>
    <w:rsid w:val="00FC4C5C"/>
    <w:rsid w:val="00FC4DD0"/>
    <w:rsid w:val="00FC4FE2"/>
    <w:rsid w:val="00FD6728"/>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B0163"/>
  <w15:docId w15:val="{17AF91D9-69DD-4161-9F03-69293B8D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rPr>
      <w:rFonts w:ascii="Times New Roman" w:eastAsia="Times New Roman" w:hAnsi="Times New Roman" w:cs="Times New Roman"/>
    </w:rPr>
  </w:style>
  <w:style w:type="paragraph" w:styleId="Heading1">
    <w:name w:val="heading 1"/>
    <w:basedOn w:val="Normal"/>
    <w:link w:val="Heading1Char"/>
    <w:uiPriority w:val="9"/>
    <w:qFormat/>
    <w:pPr>
      <w:ind w:left="1213" w:right="1212"/>
      <w:jc w:val="center"/>
      <w:outlineLvl w:val="0"/>
    </w:pPr>
    <w:rPr>
      <w:b/>
      <w:bCs/>
      <w:sz w:val="26"/>
      <w:szCs w:val="26"/>
    </w:rPr>
  </w:style>
  <w:style w:type="paragraph" w:styleId="Heading2">
    <w:name w:val="heading 2"/>
    <w:basedOn w:val="Normal"/>
    <w:link w:val="Heading2Char"/>
    <w:unhideWhenUsed/>
    <w:qFormat/>
    <w:pPr>
      <w:ind w:left="372"/>
      <w:outlineLvl w:val="1"/>
    </w:pPr>
    <w:rPr>
      <w:sz w:val="26"/>
      <w:szCs w:val="26"/>
    </w:rPr>
  </w:style>
  <w:style w:type="paragraph" w:styleId="Heading3">
    <w:name w:val="heading 3"/>
    <w:basedOn w:val="Normal"/>
    <w:link w:val="Heading3Char"/>
    <w:uiPriority w:val="9"/>
    <w:unhideWhenUsed/>
    <w:qFormat/>
    <w:pPr>
      <w:ind w:left="372"/>
      <w:outlineLvl w:val="2"/>
    </w:pPr>
    <w:rPr>
      <w:b/>
      <w:bCs/>
    </w:rPr>
  </w:style>
  <w:style w:type="paragraph" w:styleId="Heading4">
    <w:name w:val="heading 4"/>
    <w:basedOn w:val="Normal"/>
    <w:next w:val="Normal"/>
    <w:link w:val="Heading4Char"/>
    <w:uiPriority w:val="9"/>
    <w:semiHidden/>
    <w:unhideWhenUsed/>
    <w:qFormat/>
    <w:rsid w:val="000656E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56E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402BD"/>
    <w:pPr>
      <w:keepNext/>
      <w:keepLines/>
      <w:widowControl/>
      <w:autoSpaceDE/>
      <w:autoSpaceDN/>
      <w:spacing w:before="40"/>
      <w:jc w:val="center"/>
      <w:outlineLvl w:val="5"/>
    </w:pPr>
    <w:rPr>
      <w:rFonts w:asciiTheme="minorHAnsi" w:eastAsiaTheme="majorEastAsia" w:hAnsiTheme="minorHAnsi" w:cstheme="majorBidi"/>
      <w:i/>
      <w:iCs/>
      <w:color w:val="595959" w:themeColor="text1" w:themeTint="A6"/>
      <w:kern w:val="2"/>
      <w:sz w:val="24"/>
      <w:lang w:val="ro-RO"/>
      <w14:ligatures w14:val="standardContextual"/>
    </w:rPr>
  </w:style>
  <w:style w:type="paragraph" w:styleId="Heading7">
    <w:name w:val="heading 7"/>
    <w:basedOn w:val="Normal"/>
    <w:next w:val="Normal"/>
    <w:link w:val="Heading7Char"/>
    <w:uiPriority w:val="9"/>
    <w:semiHidden/>
    <w:unhideWhenUsed/>
    <w:qFormat/>
    <w:rsid w:val="005402BD"/>
    <w:pPr>
      <w:keepNext/>
      <w:keepLines/>
      <w:widowControl/>
      <w:autoSpaceDE/>
      <w:autoSpaceDN/>
      <w:spacing w:before="40"/>
      <w:jc w:val="center"/>
      <w:outlineLvl w:val="6"/>
    </w:pPr>
    <w:rPr>
      <w:rFonts w:asciiTheme="minorHAnsi" w:eastAsiaTheme="majorEastAsia" w:hAnsiTheme="minorHAnsi" w:cstheme="majorBidi"/>
      <w:color w:val="595959" w:themeColor="text1" w:themeTint="A6"/>
      <w:kern w:val="2"/>
      <w:sz w:val="24"/>
      <w:lang w:val="ro-RO"/>
      <w14:ligatures w14:val="standardContextual"/>
    </w:rPr>
  </w:style>
  <w:style w:type="paragraph" w:styleId="Heading8">
    <w:name w:val="heading 8"/>
    <w:basedOn w:val="Normal"/>
    <w:next w:val="Normal"/>
    <w:link w:val="Heading8Char"/>
    <w:uiPriority w:val="9"/>
    <w:semiHidden/>
    <w:unhideWhenUsed/>
    <w:qFormat/>
    <w:rsid w:val="005402BD"/>
    <w:pPr>
      <w:keepNext/>
      <w:keepLines/>
      <w:widowControl/>
      <w:autoSpaceDE/>
      <w:autoSpaceDN/>
      <w:jc w:val="center"/>
      <w:outlineLvl w:val="7"/>
    </w:pPr>
    <w:rPr>
      <w:rFonts w:asciiTheme="minorHAnsi" w:eastAsiaTheme="majorEastAsia" w:hAnsiTheme="minorHAnsi" w:cstheme="majorBidi"/>
      <w:i/>
      <w:iCs/>
      <w:color w:val="272727" w:themeColor="text1" w:themeTint="D8"/>
      <w:kern w:val="2"/>
      <w:sz w:val="24"/>
      <w:lang w:val="ro-RO"/>
      <w14:ligatures w14:val="standardContextual"/>
    </w:rPr>
  </w:style>
  <w:style w:type="paragraph" w:styleId="Heading9">
    <w:name w:val="heading 9"/>
    <w:basedOn w:val="Normal"/>
    <w:next w:val="Normal"/>
    <w:link w:val="Heading9Char"/>
    <w:uiPriority w:val="9"/>
    <w:semiHidden/>
    <w:unhideWhenUsed/>
    <w:qFormat/>
    <w:rsid w:val="005402BD"/>
    <w:pPr>
      <w:keepNext/>
      <w:keepLines/>
      <w:widowControl/>
      <w:autoSpaceDE/>
      <w:autoSpaceDN/>
      <w:jc w:val="center"/>
      <w:outlineLvl w:val="8"/>
    </w:pPr>
    <w:rPr>
      <w:rFonts w:asciiTheme="minorHAnsi" w:eastAsiaTheme="majorEastAsia" w:hAnsiTheme="minorHAnsi" w:cstheme="majorBidi"/>
      <w:color w:val="272727" w:themeColor="text1" w:themeTint="D8"/>
      <w:kern w:val="2"/>
      <w:sz w:val="24"/>
      <w:lang w:val="ro-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36"/>
      <w:ind w:left="600" w:hanging="228"/>
    </w:pPr>
    <w:rPr>
      <w:b/>
      <w:bCs/>
    </w:rPr>
  </w:style>
  <w:style w:type="paragraph" w:styleId="TOC2">
    <w:name w:val="toc 2"/>
    <w:basedOn w:val="Normal"/>
    <w:uiPriority w:val="39"/>
    <w:qFormat/>
    <w:pPr>
      <w:spacing w:before="136"/>
      <w:ind w:left="1306" w:hanging="708"/>
    </w:pPr>
  </w:style>
  <w:style w:type="paragraph" w:styleId="BodyText">
    <w:name w:val="Body Text"/>
    <w:basedOn w:val="Normal"/>
    <w:link w:val="BodyTextChar"/>
    <w:uiPriority w:val="1"/>
    <w:qFormat/>
    <w:pPr>
      <w:spacing w:before="6"/>
    </w:pPr>
  </w:style>
  <w:style w:type="paragraph" w:styleId="ListParagraph">
    <w:name w:val="List Paragraph"/>
    <w:basedOn w:val="Normal"/>
    <w:uiPriority w:val="34"/>
    <w:qFormat/>
    <w:pPr>
      <w:spacing w:before="6"/>
      <w:ind w:left="1572" w:hanging="809"/>
    </w:pPr>
  </w:style>
  <w:style w:type="paragraph" w:customStyle="1" w:styleId="TableParagraph">
    <w:name w:val="Table Paragraph"/>
    <w:basedOn w:val="Normal"/>
    <w:uiPriority w:val="1"/>
    <w:qFormat/>
    <w:pPr>
      <w:spacing w:line="196" w:lineRule="exact"/>
      <w:ind w:left="100"/>
    </w:pPr>
  </w:style>
  <w:style w:type="paragraph" w:styleId="Footer">
    <w:name w:val="footer"/>
    <w:basedOn w:val="Normal"/>
    <w:link w:val="FooterChar"/>
    <w:rsid w:val="00E33F0F"/>
    <w:pPr>
      <w:widowControl/>
      <w:tabs>
        <w:tab w:val="center" w:pos="4703"/>
        <w:tab w:val="right" w:pos="9406"/>
      </w:tabs>
      <w:autoSpaceDE/>
      <w:autoSpaceDN/>
    </w:pPr>
    <w:rPr>
      <w:sz w:val="24"/>
      <w:szCs w:val="24"/>
    </w:rPr>
  </w:style>
  <w:style w:type="character" w:customStyle="1" w:styleId="FooterChar">
    <w:name w:val="Footer Char"/>
    <w:basedOn w:val="DefaultParagraphFont"/>
    <w:link w:val="Footer"/>
    <w:rsid w:val="00E33F0F"/>
    <w:rPr>
      <w:rFonts w:ascii="Times New Roman" w:eastAsia="Times New Roman" w:hAnsi="Times New Roman" w:cs="Times New Roman"/>
      <w:sz w:val="24"/>
      <w:szCs w:val="24"/>
    </w:rPr>
  </w:style>
  <w:style w:type="paragraph" w:styleId="Header">
    <w:name w:val="header"/>
    <w:basedOn w:val="Normal"/>
    <w:link w:val="HeaderChar"/>
    <w:rsid w:val="00E33F0F"/>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E33F0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0656E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656E9"/>
    <w:rPr>
      <w:rFonts w:asciiTheme="majorHAnsi" w:eastAsiaTheme="majorEastAsia" w:hAnsiTheme="majorHAnsi" w:cstheme="majorBidi"/>
      <w:color w:val="365F91" w:themeColor="accent1" w:themeShade="BF"/>
    </w:rPr>
  </w:style>
  <w:style w:type="paragraph" w:styleId="FootnoteText">
    <w:name w:val="footnote text"/>
    <w:basedOn w:val="Normal"/>
    <w:link w:val="FootnoteTextChar"/>
    <w:uiPriority w:val="99"/>
    <w:semiHidden/>
    <w:unhideWhenUsed/>
    <w:rsid w:val="000656E9"/>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ootnoteTextChar">
    <w:name w:val="Footnote Text Char"/>
    <w:basedOn w:val="DefaultParagraphFont"/>
    <w:link w:val="FootnoteText"/>
    <w:uiPriority w:val="99"/>
    <w:semiHidden/>
    <w:rsid w:val="000656E9"/>
    <w:rPr>
      <w:kern w:val="2"/>
      <w:sz w:val="20"/>
      <w:szCs w:val="20"/>
      <w14:ligatures w14:val="standardContextual"/>
    </w:rPr>
  </w:style>
  <w:style w:type="character" w:styleId="FootnoteReference">
    <w:name w:val="footnote reference"/>
    <w:basedOn w:val="DefaultParagraphFont"/>
    <w:uiPriority w:val="99"/>
    <w:semiHidden/>
    <w:unhideWhenUsed/>
    <w:rsid w:val="000656E9"/>
    <w:rPr>
      <w:vertAlign w:val="superscript"/>
    </w:rPr>
  </w:style>
  <w:style w:type="character" w:styleId="Hyperlink">
    <w:name w:val="Hyperlink"/>
    <w:basedOn w:val="DefaultParagraphFont"/>
    <w:uiPriority w:val="99"/>
    <w:unhideWhenUsed/>
    <w:rsid w:val="000656E9"/>
    <w:rPr>
      <w:color w:val="0000FF" w:themeColor="hyperlink"/>
      <w:u w:val="single"/>
    </w:rPr>
  </w:style>
  <w:style w:type="table" w:customStyle="1" w:styleId="TableGrid1">
    <w:name w:val="Table Grid1"/>
    <w:basedOn w:val="TableNormal"/>
    <w:next w:val="TableGrid"/>
    <w:uiPriority w:val="59"/>
    <w:rsid w:val="000656E9"/>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DD6"/>
    <w:pPr>
      <w:widowControl/>
      <w:adjustRightInd w:val="0"/>
    </w:pPr>
    <w:rPr>
      <w:rFonts w:ascii="Arial Nova" w:hAnsi="Arial Nova" w:cs="Arial Nova"/>
      <w:color w:val="000000"/>
      <w:sz w:val="24"/>
      <w:szCs w:val="24"/>
      <w:lang w:val="ro-RO"/>
    </w:rPr>
  </w:style>
  <w:style w:type="paragraph" w:styleId="NoSpacing">
    <w:name w:val="No Spacing"/>
    <w:uiPriority w:val="1"/>
    <w:qFormat/>
    <w:rsid w:val="00516847"/>
    <w:pPr>
      <w:widowControl/>
      <w:autoSpaceDE/>
      <w:autoSpaceDN/>
    </w:pPr>
    <w:rPr>
      <w:lang w:val="ro-RO"/>
    </w:rPr>
  </w:style>
  <w:style w:type="character" w:customStyle="1" w:styleId="MeniuneNerezolvat1">
    <w:name w:val="Mențiune Nerezolvat1"/>
    <w:basedOn w:val="DefaultParagraphFont"/>
    <w:uiPriority w:val="99"/>
    <w:semiHidden/>
    <w:unhideWhenUsed/>
    <w:rsid w:val="00AD4BFC"/>
    <w:rPr>
      <w:color w:val="605E5C"/>
      <w:shd w:val="clear" w:color="auto" w:fill="E1DFDD"/>
    </w:rPr>
  </w:style>
  <w:style w:type="paragraph" w:styleId="BodyTextIndent">
    <w:name w:val="Body Text Indent"/>
    <w:basedOn w:val="Normal"/>
    <w:link w:val="BodyTextIndentChar"/>
    <w:uiPriority w:val="99"/>
    <w:unhideWhenUsed/>
    <w:rsid w:val="00D03AAE"/>
    <w:pPr>
      <w:spacing w:after="120"/>
      <w:ind w:left="283"/>
    </w:pPr>
  </w:style>
  <w:style w:type="character" w:customStyle="1" w:styleId="BodyTextIndentChar">
    <w:name w:val="Body Text Indent Char"/>
    <w:basedOn w:val="DefaultParagraphFont"/>
    <w:link w:val="BodyTextIndent"/>
    <w:uiPriority w:val="99"/>
    <w:rsid w:val="00D03AAE"/>
    <w:rPr>
      <w:rFonts w:ascii="Times New Roman" w:eastAsia="Times New Roman" w:hAnsi="Times New Roman" w:cs="Times New Roman"/>
    </w:rPr>
  </w:style>
  <w:style w:type="character" w:customStyle="1" w:styleId="Heading6Char">
    <w:name w:val="Heading 6 Char"/>
    <w:basedOn w:val="DefaultParagraphFont"/>
    <w:link w:val="Heading6"/>
    <w:uiPriority w:val="9"/>
    <w:semiHidden/>
    <w:rsid w:val="005402BD"/>
    <w:rPr>
      <w:rFonts w:eastAsiaTheme="majorEastAsia" w:cstheme="majorBidi"/>
      <w:i/>
      <w:iCs/>
      <w:color w:val="595959" w:themeColor="text1" w:themeTint="A6"/>
      <w:kern w:val="2"/>
      <w:sz w:val="24"/>
      <w:lang w:val="ro-RO"/>
      <w14:ligatures w14:val="standardContextual"/>
    </w:rPr>
  </w:style>
  <w:style w:type="character" w:customStyle="1" w:styleId="Heading7Char">
    <w:name w:val="Heading 7 Char"/>
    <w:basedOn w:val="DefaultParagraphFont"/>
    <w:link w:val="Heading7"/>
    <w:uiPriority w:val="9"/>
    <w:semiHidden/>
    <w:rsid w:val="005402BD"/>
    <w:rPr>
      <w:rFonts w:eastAsiaTheme="majorEastAsia" w:cstheme="majorBidi"/>
      <w:color w:val="595959" w:themeColor="text1" w:themeTint="A6"/>
      <w:kern w:val="2"/>
      <w:sz w:val="24"/>
      <w:lang w:val="ro-RO"/>
      <w14:ligatures w14:val="standardContextual"/>
    </w:rPr>
  </w:style>
  <w:style w:type="character" w:customStyle="1" w:styleId="Heading8Char">
    <w:name w:val="Heading 8 Char"/>
    <w:basedOn w:val="DefaultParagraphFont"/>
    <w:link w:val="Heading8"/>
    <w:uiPriority w:val="9"/>
    <w:semiHidden/>
    <w:rsid w:val="005402BD"/>
    <w:rPr>
      <w:rFonts w:eastAsiaTheme="majorEastAsia" w:cstheme="majorBidi"/>
      <w:i/>
      <w:iCs/>
      <w:color w:val="272727" w:themeColor="text1" w:themeTint="D8"/>
      <w:kern w:val="2"/>
      <w:sz w:val="24"/>
      <w:lang w:val="ro-RO"/>
      <w14:ligatures w14:val="standardContextual"/>
    </w:rPr>
  </w:style>
  <w:style w:type="character" w:customStyle="1" w:styleId="Heading9Char">
    <w:name w:val="Heading 9 Char"/>
    <w:basedOn w:val="DefaultParagraphFont"/>
    <w:link w:val="Heading9"/>
    <w:uiPriority w:val="9"/>
    <w:semiHidden/>
    <w:rsid w:val="005402BD"/>
    <w:rPr>
      <w:rFonts w:eastAsiaTheme="majorEastAsia" w:cstheme="majorBidi"/>
      <w:color w:val="272727" w:themeColor="text1" w:themeTint="D8"/>
      <w:kern w:val="2"/>
      <w:sz w:val="24"/>
      <w:lang w:val="ro-RO"/>
      <w14:ligatures w14:val="standardContextual"/>
    </w:rPr>
  </w:style>
  <w:style w:type="character" w:customStyle="1" w:styleId="Heading1Char">
    <w:name w:val="Heading 1 Char"/>
    <w:link w:val="Heading1"/>
    <w:uiPriority w:val="9"/>
    <w:rsid w:val="005402BD"/>
    <w:rPr>
      <w:rFonts w:ascii="Times New Roman" w:eastAsia="Times New Roman" w:hAnsi="Times New Roman" w:cs="Times New Roman"/>
      <w:b/>
      <w:bCs/>
      <w:sz w:val="26"/>
      <w:szCs w:val="26"/>
    </w:rPr>
  </w:style>
  <w:style w:type="character" w:customStyle="1" w:styleId="Heading2Char">
    <w:name w:val="Heading 2 Char"/>
    <w:link w:val="Heading2"/>
    <w:rsid w:val="005402BD"/>
    <w:rPr>
      <w:rFonts w:ascii="Times New Roman" w:eastAsia="Times New Roman" w:hAnsi="Times New Roman" w:cs="Times New Roman"/>
      <w:sz w:val="26"/>
      <w:szCs w:val="26"/>
    </w:rPr>
  </w:style>
  <w:style w:type="character" w:customStyle="1" w:styleId="Heading3Char">
    <w:name w:val="Heading 3 Char"/>
    <w:basedOn w:val="DefaultParagraphFont"/>
    <w:link w:val="Heading3"/>
    <w:uiPriority w:val="9"/>
    <w:rsid w:val="005402BD"/>
    <w:rPr>
      <w:rFonts w:ascii="Times New Roman" w:eastAsia="Times New Roman" w:hAnsi="Times New Roman" w:cs="Times New Roman"/>
      <w:b/>
      <w:bCs/>
    </w:rPr>
  </w:style>
  <w:style w:type="paragraph" w:styleId="Title">
    <w:name w:val="Title"/>
    <w:basedOn w:val="Normal"/>
    <w:next w:val="Normal"/>
    <w:link w:val="TitleChar"/>
    <w:uiPriority w:val="10"/>
    <w:qFormat/>
    <w:rsid w:val="005402BD"/>
    <w:pPr>
      <w:widowControl/>
      <w:autoSpaceDE/>
      <w:autoSpaceDN/>
      <w:spacing w:after="80"/>
      <w:contextualSpacing/>
      <w:jc w:val="center"/>
    </w:pPr>
    <w:rPr>
      <w:rFonts w:asciiTheme="majorHAnsi" w:eastAsiaTheme="majorEastAsia" w:hAnsiTheme="majorHAnsi" w:cstheme="majorBidi"/>
      <w:spacing w:val="-10"/>
      <w:kern w:val="28"/>
      <w:sz w:val="56"/>
      <w:szCs w:val="56"/>
      <w:lang w:val="ro-RO"/>
      <w14:ligatures w14:val="standardContextual"/>
    </w:rPr>
  </w:style>
  <w:style w:type="character" w:customStyle="1" w:styleId="TitleChar">
    <w:name w:val="Title Char"/>
    <w:basedOn w:val="DefaultParagraphFont"/>
    <w:link w:val="Title"/>
    <w:uiPriority w:val="10"/>
    <w:rsid w:val="005402BD"/>
    <w:rPr>
      <w:rFonts w:asciiTheme="majorHAnsi" w:eastAsiaTheme="majorEastAsia" w:hAnsiTheme="majorHAnsi" w:cstheme="majorBidi"/>
      <w:spacing w:val="-10"/>
      <w:kern w:val="28"/>
      <w:sz w:val="56"/>
      <w:szCs w:val="56"/>
      <w:lang w:val="ro-RO"/>
      <w14:ligatures w14:val="standardContextual"/>
    </w:rPr>
  </w:style>
  <w:style w:type="paragraph" w:styleId="Subtitle">
    <w:name w:val="Subtitle"/>
    <w:basedOn w:val="Normal"/>
    <w:next w:val="Normal"/>
    <w:link w:val="SubtitleChar"/>
    <w:uiPriority w:val="11"/>
    <w:qFormat/>
    <w:rsid w:val="005402BD"/>
    <w:pPr>
      <w:widowControl/>
      <w:numPr>
        <w:ilvl w:val="1"/>
      </w:numPr>
      <w:autoSpaceDE/>
      <w:autoSpaceDN/>
      <w:spacing w:after="160"/>
      <w:jc w:val="center"/>
    </w:pPr>
    <w:rPr>
      <w:rFonts w:asciiTheme="minorHAnsi" w:eastAsiaTheme="majorEastAsia" w:hAnsiTheme="minorHAnsi" w:cstheme="majorBidi"/>
      <w:color w:val="595959" w:themeColor="text1" w:themeTint="A6"/>
      <w:spacing w:val="15"/>
      <w:kern w:val="2"/>
      <w:sz w:val="28"/>
      <w:szCs w:val="28"/>
      <w:lang w:val="ro-RO"/>
      <w14:ligatures w14:val="standardContextual"/>
    </w:rPr>
  </w:style>
  <w:style w:type="character" w:customStyle="1" w:styleId="SubtitleChar">
    <w:name w:val="Subtitle Char"/>
    <w:basedOn w:val="DefaultParagraphFont"/>
    <w:link w:val="Subtitle"/>
    <w:uiPriority w:val="11"/>
    <w:rsid w:val="005402BD"/>
    <w:rPr>
      <w:rFonts w:eastAsiaTheme="majorEastAsia" w:cstheme="majorBidi"/>
      <w:color w:val="595959" w:themeColor="text1" w:themeTint="A6"/>
      <w:spacing w:val="15"/>
      <w:kern w:val="2"/>
      <w:sz w:val="28"/>
      <w:szCs w:val="28"/>
      <w:lang w:val="ro-RO"/>
      <w14:ligatures w14:val="standardContextual"/>
    </w:rPr>
  </w:style>
  <w:style w:type="paragraph" w:styleId="Quote">
    <w:name w:val="Quote"/>
    <w:basedOn w:val="Normal"/>
    <w:next w:val="Normal"/>
    <w:link w:val="QuoteChar"/>
    <w:uiPriority w:val="29"/>
    <w:qFormat/>
    <w:rsid w:val="005402BD"/>
    <w:pPr>
      <w:widowControl/>
      <w:autoSpaceDE/>
      <w:autoSpaceDN/>
      <w:spacing w:before="160" w:after="160"/>
      <w:jc w:val="center"/>
    </w:pPr>
    <w:rPr>
      <w:rFonts w:eastAsiaTheme="minorHAnsi" w:cstheme="minorBidi"/>
      <w:i/>
      <w:iCs/>
      <w:color w:val="404040" w:themeColor="text1" w:themeTint="BF"/>
      <w:kern w:val="2"/>
      <w:sz w:val="24"/>
      <w:lang w:val="ro-RO"/>
      <w14:ligatures w14:val="standardContextual"/>
    </w:rPr>
  </w:style>
  <w:style w:type="character" w:customStyle="1" w:styleId="QuoteChar">
    <w:name w:val="Quote Char"/>
    <w:basedOn w:val="DefaultParagraphFont"/>
    <w:link w:val="Quote"/>
    <w:uiPriority w:val="29"/>
    <w:rsid w:val="005402BD"/>
    <w:rPr>
      <w:rFonts w:ascii="Times New Roman" w:hAnsi="Times New Roman"/>
      <w:i/>
      <w:iCs/>
      <w:color w:val="404040" w:themeColor="text1" w:themeTint="BF"/>
      <w:kern w:val="2"/>
      <w:sz w:val="24"/>
      <w:lang w:val="ro-RO"/>
      <w14:ligatures w14:val="standardContextual"/>
    </w:rPr>
  </w:style>
  <w:style w:type="character" w:styleId="IntenseEmphasis">
    <w:name w:val="Intense Emphasis"/>
    <w:basedOn w:val="DefaultParagraphFont"/>
    <w:uiPriority w:val="21"/>
    <w:qFormat/>
    <w:rsid w:val="005402BD"/>
    <w:rPr>
      <w:i/>
      <w:iCs/>
      <w:color w:val="365F91" w:themeColor="accent1" w:themeShade="BF"/>
    </w:rPr>
  </w:style>
  <w:style w:type="paragraph" w:styleId="IntenseQuote">
    <w:name w:val="Intense Quote"/>
    <w:basedOn w:val="Normal"/>
    <w:next w:val="Normal"/>
    <w:link w:val="IntenseQuoteChar"/>
    <w:uiPriority w:val="30"/>
    <w:qFormat/>
    <w:rsid w:val="005402BD"/>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eastAsiaTheme="minorHAnsi" w:cstheme="minorBidi"/>
      <w:i/>
      <w:iCs/>
      <w:color w:val="365F91" w:themeColor="accent1" w:themeShade="BF"/>
      <w:kern w:val="2"/>
      <w:sz w:val="24"/>
      <w:lang w:val="ro-RO"/>
      <w14:ligatures w14:val="standardContextual"/>
    </w:rPr>
  </w:style>
  <w:style w:type="character" w:customStyle="1" w:styleId="IntenseQuoteChar">
    <w:name w:val="Intense Quote Char"/>
    <w:basedOn w:val="DefaultParagraphFont"/>
    <w:link w:val="IntenseQuote"/>
    <w:uiPriority w:val="30"/>
    <w:rsid w:val="005402BD"/>
    <w:rPr>
      <w:rFonts w:ascii="Times New Roman" w:hAnsi="Times New Roman"/>
      <w:i/>
      <w:iCs/>
      <w:color w:val="365F91" w:themeColor="accent1" w:themeShade="BF"/>
      <w:kern w:val="2"/>
      <w:sz w:val="24"/>
      <w:lang w:val="ro-RO"/>
      <w14:ligatures w14:val="standardContextual"/>
    </w:rPr>
  </w:style>
  <w:style w:type="character" w:styleId="IntenseReference">
    <w:name w:val="Intense Reference"/>
    <w:basedOn w:val="DefaultParagraphFont"/>
    <w:uiPriority w:val="32"/>
    <w:qFormat/>
    <w:rsid w:val="005402BD"/>
    <w:rPr>
      <w:b/>
      <w:bCs/>
      <w:smallCaps/>
      <w:color w:val="365F91" w:themeColor="accent1" w:themeShade="BF"/>
      <w:spacing w:val="5"/>
    </w:rPr>
  </w:style>
  <w:style w:type="character" w:styleId="FollowedHyperlink">
    <w:name w:val="FollowedHyperlink"/>
    <w:basedOn w:val="DefaultParagraphFont"/>
    <w:uiPriority w:val="99"/>
    <w:semiHidden/>
    <w:unhideWhenUsed/>
    <w:rsid w:val="005402BD"/>
    <w:rPr>
      <w:color w:val="800080" w:themeColor="followedHyperlink"/>
      <w:u w:val="single"/>
    </w:rPr>
  </w:style>
  <w:style w:type="character" w:styleId="CommentReference">
    <w:name w:val="annotation reference"/>
    <w:basedOn w:val="DefaultParagraphFont"/>
    <w:uiPriority w:val="99"/>
    <w:semiHidden/>
    <w:unhideWhenUsed/>
    <w:rsid w:val="00742A47"/>
    <w:rPr>
      <w:sz w:val="16"/>
      <w:szCs w:val="16"/>
    </w:rPr>
  </w:style>
  <w:style w:type="paragraph" w:styleId="CommentText">
    <w:name w:val="annotation text"/>
    <w:basedOn w:val="Normal"/>
    <w:link w:val="CommentTextChar"/>
    <w:uiPriority w:val="99"/>
    <w:unhideWhenUsed/>
    <w:rsid w:val="00742A47"/>
    <w:rPr>
      <w:sz w:val="20"/>
      <w:szCs w:val="20"/>
    </w:rPr>
  </w:style>
  <w:style w:type="character" w:customStyle="1" w:styleId="CommentTextChar">
    <w:name w:val="Comment Text Char"/>
    <w:basedOn w:val="DefaultParagraphFont"/>
    <w:link w:val="CommentText"/>
    <w:uiPriority w:val="99"/>
    <w:rsid w:val="00742A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A47"/>
    <w:rPr>
      <w:b/>
      <w:bCs/>
    </w:rPr>
  </w:style>
  <w:style w:type="character" w:customStyle="1" w:styleId="CommentSubjectChar">
    <w:name w:val="Comment Subject Char"/>
    <w:basedOn w:val="CommentTextChar"/>
    <w:link w:val="CommentSubject"/>
    <w:uiPriority w:val="99"/>
    <w:semiHidden/>
    <w:rsid w:val="00742A4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D32E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BD32EE"/>
    <w:pPr>
      <w:spacing w:after="100"/>
      <w:ind w:left="440"/>
    </w:pPr>
  </w:style>
  <w:style w:type="character" w:customStyle="1" w:styleId="UnresolvedMention1">
    <w:name w:val="Unresolved Mention1"/>
    <w:basedOn w:val="DefaultParagraphFont"/>
    <w:uiPriority w:val="99"/>
    <w:semiHidden/>
    <w:unhideWhenUsed/>
    <w:rsid w:val="00E62E2A"/>
    <w:rPr>
      <w:color w:val="605E5C"/>
      <w:shd w:val="clear" w:color="auto" w:fill="E1DFDD"/>
    </w:rPr>
  </w:style>
  <w:style w:type="paragraph" w:styleId="BodyTextIndent3">
    <w:name w:val="Body Text Indent 3"/>
    <w:basedOn w:val="Normal"/>
    <w:link w:val="BodyTextIndent3Char"/>
    <w:unhideWhenUsed/>
    <w:rsid w:val="0019617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96179"/>
    <w:rPr>
      <w:rFonts w:ascii="Times New Roman" w:eastAsia="Times New Roman" w:hAnsi="Times New Roman" w:cs="Times New Roman"/>
      <w:sz w:val="16"/>
      <w:szCs w:val="16"/>
    </w:rPr>
  </w:style>
  <w:style w:type="character" w:styleId="Emphasis">
    <w:name w:val="Emphasis"/>
    <w:basedOn w:val="DefaultParagraphFont"/>
    <w:uiPriority w:val="20"/>
    <w:qFormat/>
    <w:rsid w:val="007B2F53"/>
    <w:rPr>
      <w:i/>
      <w:iCs/>
    </w:rPr>
  </w:style>
  <w:style w:type="character" w:customStyle="1" w:styleId="BodyTextChar">
    <w:name w:val="Body Text Char"/>
    <w:basedOn w:val="DefaultParagraphFont"/>
    <w:link w:val="BodyText"/>
    <w:uiPriority w:val="1"/>
    <w:rsid w:val="007648A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1079">
      <w:bodyDiv w:val="1"/>
      <w:marLeft w:val="0"/>
      <w:marRight w:val="0"/>
      <w:marTop w:val="0"/>
      <w:marBottom w:val="0"/>
      <w:divBdr>
        <w:top w:val="none" w:sz="0" w:space="0" w:color="auto"/>
        <w:left w:val="none" w:sz="0" w:space="0" w:color="auto"/>
        <w:bottom w:val="none" w:sz="0" w:space="0" w:color="auto"/>
        <w:right w:val="none" w:sz="0" w:space="0" w:color="auto"/>
      </w:divBdr>
    </w:div>
    <w:div w:id="315383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nfp.gov.ro" TargetMode="External"/><Relationship Id="rId4" Type="http://schemas.openxmlformats.org/officeDocument/2006/relationships/webSettings" Target="webSettings.xml"/><Relationship Id="rId9" Type="http://schemas.openxmlformats.org/officeDocument/2006/relationships/hyperlink" Target="http://www.anfp.gov.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4</Pages>
  <Words>1551</Words>
  <Characters>8842</Characters>
  <Application>Microsoft Office Word</Application>
  <DocSecurity>0</DocSecurity>
  <Lines>73</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Mironeasa</dc:creator>
  <cp:lastModifiedBy>Bilouseac Irina</cp:lastModifiedBy>
  <cp:revision>16</cp:revision>
  <dcterms:created xsi:type="dcterms:W3CDTF">2025-10-16T04:38:00Z</dcterms:created>
  <dcterms:modified xsi:type="dcterms:W3CDTF">2025-10-16T10:00:00Z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Nitro Pro 13 (13.58.0.1180)</vt:lpwstr>
  </property>
  <property fmtid="{D5CDD505-2E9C-101B-9397-08002B2CF9AE}" pid="4" name="LastSaved">
    <vt:filetime>2025-04-12T00:00:00Z</vt:filetime>
  </property>
  <property fmtid="{D5CDD505-2E9C-101B-9397-08002B2CF9AE}" pid="5" name="GrammarlyDocumentId">
    <vt:lpwstr>d09fd51f6b4710b4dfd5394b862b7be875becb2896fd362c3abba86dda729719</vt:lpwstr>
  </property>
</Properties>
</file>